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51D" w:rsidRPr="00D3151D" w:rsidRDefault="00D3151D" w:rsidP="00D3151D">
      <w:pPr>
        <w:tabs>
          <w:tab w:val="center" w:pos="4153"/>
        </w:tabs>
        <w:autoSpaceDE w:val="0"/>
        <w:autoSpaceDN w:val="0"/>
        <w:adjustRightInd w:val="0"/>
        <w:spacing w:after="0" w:line="360" w:lineRule="auto"/>
        <w:rPr>
          <w:lang w:val="en-GB"/>
        </w:rPr>
      </w:pPr>
      <w:r>
        <w:tab/>
      </w: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8522"/>
      </w:tblGrid>
      <w:tr w:rsidR="001B7ABB" w:rsidRPr="00D3151D" w:rsidTr="001B7ABB">
        <w:tc>
          <w:tcPr>
            <w:tcW w:w="8522" w:type="dxa"/>
          </w:tcPr>
          <w:p w:rsidR="001B7ABB" w:rsidRPr="00D3151D" w:rsidRDefault="001B7ABB" w:rsidP="001B7ABB">
            <w:pPr>
              <w:autoSpaceDE w:val="0"/>
              <w:autoSpaceDN w:val="0"/>
              <w:adjustRightInd w:val="0"/>
              <w:spacing w:after="0" w:line="360" w:lineRule="auto"/>
              <w:rPr>
                <w:rFonts w:ascii="Arial" w:hAnsi="Arial" w:cs="Arial"/>
                <w:b/>
                <w:bCs/>
                <w:lang w:eastAsia="el-GR"/>
              </w:rPr>
            </w:pPr>
          </w:p>
          <w:p w:rsidR="001B7ABB" w:rsidRPr="004C418D" w:rsidRDefault="001B7ABB" w:rsidP="001B7ABB">
            <w:pPr>
              <w:autoSpaceDE w:val="0"/>
              <w:autoSpaceDN w:val="0"/>
              <w:adjustRightInd w:val="0"/>
              <w:spacing w:after="0" w:line="360" w:lineRule="auto"/>
              <w:rPr>
                <w:rFonts w:ascii="Arial" w:hAnsi="Arial" w:cs="Arial"/>
                <w:b/>
                <w:bCs/>
                <w:lang w:eastAsia="el-GR"/>
              </w:rPr>
            </w:pPr>
            <w:r w:rsidRPr="004C418D">
              <w:rPr>
                <w:rFonts w:ascii="Arial" w:hAnsi="Arial" w:cs="Arial"/>
                <w:b/>
                <w:bCs/>
                <w:lang w:eastAsia="el-GR"/>
              </w:rPr>
              <w:t>Ονοματεπώνυμο: ………………………………………………………………</w:t>
            </w:r>
            <w:r w:rsidR="00BB102A" w:rsidRPr="004C418D">
              <w:rPr>
                <w:rFonts w:ascii="Arial" w:hAnsi="Arial" w:cs="Arial"/>
                <w:b/>
                <w:bCs/>
                <w:lang w:eastAsia="el-GR"/>
              </w:rPr>
              <w:t>…..</w:t>
            </w:r>
            <w:r w:rsidRPr="004C418D">
              <w:rPr>
                <w:rFonts w:ascii="Arial" w:hAnsi="Arial" w:cs="Arial"/>
                <w:b/>
                <w:bCs/>
                <w:lang w:eastAsia="el-GR"/>
              </w:rPr>
              <w:t xml:space="preserve">                   </w:t>
            </w:r>
          </w:p>
          <w:p w:rsidR="001B7ABB" w:rsidRPr="004C418D" w:rsidRDefault="001B7ABB" w:rsidP="001B7ABB">
            <w:pPr>
              <w:autoSpaceDE w:val="0"/>
              <w:autoSpaceDN w:val="0"/>
              <w:adjustRightInd w:val="0"/>
              <w:spacing w:after="0" w:line="360" w:lineRule="auto"/>
              <w:rPr>
                <w:rFonts w:ascii="Arial" w:hAnsi="Arial" w:cs="Arial"/>
                <w:b/>
                <w:bCs/>
                <w:lang w:eastAsia="el-GR"/>
              </w:rPr>
            </w:pPr>
            <w:r w:rsidRPr="004C418D">
              <w:rPr>
                <w:rFonts w:ascii="Arial" w:hAnsi="Arial" w:cs="Arial"/>
                <w:b/>
                <w:bCs/>
                <w:lang w:eastAsia="el-GR"/>
              </w:rPr>
              <w:t xml:space="preserve">Μάθημα:  ΑΕΠΠ      Υλη: </w:t>
            </w:r>
            <w:r w:rsidR="003A5A7F">
              <w:rPr>
                <w:rFonts w:ascii="Arial" w:hAnsi="Arial" w:cs="Arial"/>
                <w:b/>
                <w:bCs/>
                <w:lang w:eastAsia="el-GR"/>
              </w:rPr>
              <w:t>ΕΦ ΟΛΗΣ ΤΗΣ ΥΛΗΣ</w:t>
            </w:r>
          </w:p>
          <w:p w:rsidR="003A5A7F" w:rsidRDefault="001B7ABB" w:rsidP="00556331">
            <w:pPr>
              <w:autoSpaceDE w:val="0"/>
              <w:autoSpaceDN w:val="0"/>
              <w:adjustRightInd w:val="0"/>
              <w:spacing w:after="0" w:line="360" w:lineRule="auto"/>
              <w:rPr>
                <w:rFonts w:ascii="Arial" w:hAnsi="Arial" w:cs="Arial"/>
                <w:b/>
                <w:bCs/>
                <w:lang w:eastAsia="el-GR"/>
              </w:rPr>
            </w:pPr>
            <w:r w:rsidRPr="004C418D">
              <w:rPr>
                <w:rFonts w:ascii="Arial" w:hAnsi="Arial" w:cs="Arial"/>
                <w:b/>
                <w:bCs/>
                <w:lang w:eastAsia="el-GR"/>
              </w:rPr>
              <w:t>Επιμέλεια διαγωνίσματος:</w:t>
            </w:r>
            <w:r w:rsidRPr="004C418D">
              <w:rPr>
                <w:rFonts w:ascii="Arial" w:hAnsi="Arial" w:cs="Arial"/>
                <w:b/>
                <w:bCs/>
                <w:lang w:eastAsia="el-GR"/>
              </w:rPr>
              <w:tab/>
              <w:t xml:space="preserve">ΛΑΜΠΡΑΚΗΣ </w:t>
            </w:r>
            <w:r w:rsidR="009D77DB">
              <w:rPr>
                <w:rFonts w:ascii="Arial" w:hAnsi="Arial" w:cs="Arial"/>
                <w:b/>
                <w:bCs/>
                <w:lang w:eastAsia="el-GR"/>
              </w:rPr>
              <w:t xml:space="preserve"> ΜΑΝΩΛΗΣ</w:t>
            </w:r>
          </w:p>
          <w:p w:rsidR="001B7ABB" w:rsidRPr="00D3151D" w:rsidRDefault="001B7ABB" w:rsidP="00556331">
            <w:pPr>
              <w:autoSpaceDE w:val="0"/>
              <w:autoSpaceDN w:val="0"/>
              <w:adjustRightInd w:val="0"/>
              <w:spacing w:after="0" w:line="360" w:lineRule="auto"/>
              <w:rPr>
                <w:rFonts w:ascii="Arial" w:hAnsi="Arial" w:cs="Arial"/>
                <w:b/>
                <w:bCs/>
                <w:lang w:eastAsia="el-GR"/>
              </w:rPr>
            </w:pPr>
            <w:r w:rsidRPr="004C418D">
              <w:rPr>
                <w:rFonts w:ascii="Arial" w:hAnsi="Arial" w:cs="Arial"/>
                <w:b/>
                <w:bCs/>
                <w:lang w:eastAsia="el-GR"/>
              </w:rPr>
              <w:t>Αξιολόγηση : ……………………………………………………………………</w:t>
            </w:r>
            <w:r w:rsidR="00BB102A" w:rsidRPr="004C418D">
              <w:rPr>
                <w:rFonts w:ascii="Arial" w:hAnsi="Arial" w:cs="Arial"/>
                <w:b/>
                <w:bCs/>
                <w:lang w:eastAsia="el-GR"/>
              </w:rPr>
              <w:t>……</w:t>
            </w:r>
          </w:p>
        </w:tc>
      </w:tr>
    </w:tbl>
    <w:p w:rsidR="004C418D" w:rsidRDefault="004C418D" w:rsidP="004C418D">
      <w:pPr>
        <w:tabs>
          <w:tab w:val="left" w:pos="3095"/>
          <w:tab w:val="center" w:pos="4153"/>
        </w:tabs>
        <w:rPr>
          <w:rFonts w:ascii="Arial" w:hAnsi="Arial" w:cs="Arial"/>
          <w:b/>
          <w:bCs/>
          <w:lang w:eastAsia="el-GR"/>
        </w:rPr>
      </w:pPr>
    </w:p>
    <w:p w:rsidR="00991709" w:rsidRDefault="00991709" w:rsidP="004C418D">
      <w:pPr>
        <w:tabs>
          <w:tab w:val="left" w:pos="3095"/>
          <w:tab w:val="center" w:pos="4153"/>
        </w:tabs>
        <w:rPr>
          <w:rFonts w:ascii="Arial" w:hAnsi="Arial" w:cs="Arial"/>
          <w:b/>
          <w:bCs/>
          <w:lang w:eastAsia="el-GR"/>
        </w:rPr>
      </w:pPr>
    </w:p>
    <w:p w:rsidR="00EE4984" w:rsidRPr="00D3151D" w:rsidRDefault="00EE4984" w:rsidP="004C418D">
      <w:pPr>
        <w:tabs>
          <w:tab w:val="left" w:pos="3095"/>
          <w:tab w:val="center" w:pos="4153"/>
        </w:tabs>
        <w:jc w:val="center"/>
        <w:rPr>
          <w:rFonts w:ascii="Arial" w:hAnsi="Arial" w:cs="Arial"/>
          <w:b/>
          <w:bCs/>
          <w:lang w:eastAsia="el-GR"/>
        </w:rPr>
      </w:pPr>
      <w:r w:rsidRPr="00D3151D">
        <w:rPr>
          <w:rFonts w:ascii="Arial" w:hAnsi="Arial" w:cs="Arial"/>
          <w:b/>
          <w:bCs/>
          <w:lang w:eastAsia="el-GR"/>
        </w:rPr>
        <w:t>ΘΕΜΑ Α</w:t>
      </w:r>
    </w:p>
    <w:p w:rsidR="00EE4984" w:rsidRPr="00D3151D" w:rsidRDefault="00C36D52" w:rsidP="00C36D52">
      <w:pPr>
        <w:jc w:val="both"/>
        <w:rPr>
          <w:rFonts w:ascii="Arial" w:hAnsi="Arial" w:cs="Arial"/>
          <w:b/>
          <w:bCs/>
          <w:lang w:eastAsia="el-GR"/>
        </w:rPr>
      </w:pPr>
      <w:r w:rsidRPr="00D3151D">
        <w:rPr>
          <w:rFonts w:ascii="Arial" w:hAnsi="Arial" w:cs="Arial"/>
          <w:b/>
          <w:lang w:eastAsia="el-GR"/>
        </w:rPr>
        <w:t>Α</w:t>
      </w:r>
      <w:r w:rsidR="00597A29" w:rsidRPr="00D3151D">
        <w:rPr>
          <w:rFonts w:ascii="Arial" w:hAnsi="Arial" w:cs="Arial"/>
          <w:b/>
          <w:bCs/>
          <w:lang w:eastAsia="el-GR"/>
        </w:rPr>
        <w:t>1</w:t>
      </w:r>
      <w:r w:rsidR="00755012" w:rsidRPr="00D3151D">
        <w:rPr>
          <w:rFonts w:ascii="Arial" w:hAnsi="Arial" w:cs="Arial"/>
          <w:b/>
          <w:bCs/>
          <w:lang w:eastAsia="el-GR"/>
        </w:rPr>
        <w:t>.</w:t>
      </w:r>
      <w:r w:rsidR="00597A29" w:rsidRPr="00D3151D">
        <w:rPr>
          <w:rFonts w:ascii="Arial" w:hAnsi="Arial" w:cs="Arial"/>
          <w:lang w:eastAsia="el-GR"/>
        </w:rPr>
        <w:t xml:space="preserve"> </w:t>
      </w:r>
      <w:r w:rsidR="00EE4984" w:rsidRPr="00D3151D">
        <w:rPr>
          <w:rFonts w:ascii="Arial" w:hAnsi="Arial" w:cs="Arial"/>
          <w:lang w:eastAsia="el-GR"/>
        </w:rPr>
        <w:t xml:space="preserve">Να απαντήσετε στις παρακάτω προτάσεις με την </w:t>
      </w:r>
      <w:r w:rsidR="00322BC1" w:rsidRPr="00D3151D">
        <w:rPr>
          <w:rFonts w:ascii="Arial" w:hAnsi="Arial" w:cs="Arial"/>
          <w:lang w:eastAsia="el-GR"/>
        </w:rPr>
        <w:t xml:space="preserve">λέξη </w:t>
      </w:r>
      <w:r w:rsidR="00EE4984" w:rsidRPr="00D3151D">
        <w:rPr>
          <w:rFonts w:ascii="Arial" w:hAnsi="Arial" w:cs="Arial"/>
          <w:lang w:eastAsia="el-GR"/>
        </w:rPr>
        <w:t>«Σωστό» αν</w:t>
      </w:r>
      <w:r w:rsidR="00343334" w:rsidRPr="00D3151D">
        <w:rPr>
          <w:rFonts w:ascii="Arial" w:hAnsi="Arial" w:cs="Arial"/>
          <w:lang w:eastAsia="el-GR"/>
        </w:rPr>
        <w:t xml:space="preserve"> </w:t>
      </w:r>
      <w:r w:rsidR="00EE4984" w:rsidRPr="00D3151D">
        <w:rPr>
          <w:rFonts w:ascii="Arial" w:hAnsi="Arial" w:cs="Arial"/>
          <w:lang w:eastAsia="el-GR"/>
        </w:rPr>
        <w:t>θεωρείτε την πρόταση Σωστή ή «Λάθος» αν την θεωρείτε Λανθασμένη</w:t>
      </w:r>
      <w:r w:rsidR="0021081A" w:rsidRPr="00D3151D">
        <w:rPr>
          <w:rFonts w:ascii="Arial" w:hAnsi="Arial" w:cs="Arial"/>
          <w:b/>
          <w:bCs/>
          <w:lang w:eastAsia="el-GR"/>
        </w:rPr>
        <w:t>.</w:t>
      </w:r>
    </w:p>
    <w:p w:rsidR="00292958" w:rsidRPr="00D3151D" w:rsidRDefault="004E7A82" w:rsidP="00DC3F4A">
      <w:pPr>
        <w:pStyle w:val="a6"/>
        <w:numPr>
          <w:ilvl w:val="0"/>
          <w:numId w:val="1"/>
        </w:numPr>
        <w:jc w:val="both"/>
        <w:rPr>
          <w:rFonts w:ascii="Arial" w:hAnsi="Arial" w:cs="Arial"/>
          <w:sz w:val="22"/>
          <w:szCs w:val="22"/>
          <w:lang w:val="el-GR"/>
        </w:rPr>
      </w:pPr>
      <w:r>
        <w:rPr>
          <w:rFonts w:ascii="Arial" w:hAnsi="Arial" w:cs="Arial"/>
          <w:sz w:val="22"/>
          <w:szCs w:val="22"/>
          <w:lang w:val="el-GR"/>
        </w:rPr>
        <w:t>Μία λίστα είναι μία γραμμική δομή δεδομένων</w:t>
      </w:r>
      <w:r w:rsidR="00292958" w:rsidRPr="00D3151D">
        <w:rPr>
          <w:rFonts w:ascii="Arial" w:hAnsi="Arial" w:cs="Arial"/>
          <w:sz w:val="22"/>
          <w:szCs w:val="22"/>
          <w:lang w:val="el-GR"/>
        </w:rPr>
        <w:t xml:space="preserve">. </w:t>
      </w:r>
    </w:p>
    <w:p w:rsidR="00292958" w:rsidRPr="00D3151D" w:rsidRDefault="00C14E36" w:rsidP="00DC3F4A">
      <w:pPr>
        <w:pStyle w:val="a6"/>
        <w:numPr>
          <w:ilvl w:val="0"/>
          <w:numId w:val="1"/>
        </w:numPr>
        <w:jc w:val="both"/>
        <w:rPr>
          <w:rFonts w:ascii="Arial" w:hAnsi="Arial" w:cs="Arial"/>
          <w:sz w:val="22"/>
          <w:szCs w:val="22"/>
          <w:lang w:val="el-GR"/>
        </w:rPr>
      </w:pPr>
      <w:r>
        <w:rPr>
          <w:rFonts w:ascii="Arial" w:hAnsi="Arial" w:cs="Arial"/>
          <w:sz w:val="22"/>
          <w:szCs w:val="22"/>
          <w:lang w:val="el-GR"/>
        </w:rPr>
        <w:t>Σε μία ουρά, το στοιχείο που εισάγεται τελευταίο</w:t>
      </w:r>
      <w:r w:rsidR="004E7A82">
        <w:rPr>
          <w:rFonts w:ascii="Arial" w:hAnsi="Arial" w:cs="Arial"/>
          <w:sz w:val="22"/>
          <w:szCs w:val="22"/>
          <w:lang w:val="el-GR"/>
        </w:rPr>
        <w:t xml:space="preserve"> σε αυτή</w:t>
      </w:r>
      <w:r>
        <w:rPr>
          <w:rFonts w:ascii="Arial" w:hAnsi="Arial" w:cs="Arial"/>
          <w:sz w:val="22"/>
          <w:szCs w:val="22"/>
          <w:lang w:val="el-GR"/>
        </w:rPr>
        <w:t>, εξάγεται πρώτο</w:t>
      </w:r>
      <w:r w:rsidR="00292958" w:rsidRPr="00D3151D">
        <w:rPr>
          <w:rFonts w:ascii="Arial" w:hAnsi="Arial" w:cs="Arial"/>
          <w:sz w:val="22"/>
          <w:szCs w:val="22"/>
          <w:lang w:val="el-GR"/>
        </w:rPr>
        <w:t>.</w:t>
      </w:r>
    </w:p>
    <w:p w:rsidR="00292958" w:rsidRPr="00D3151D" w:rsidRDefault="004E7A82" w:rsidP="00DC3F4A">
      <w:pPr>
        <w:pStyle w:val="a6"/>
        <w:numPr>
          <w:ilvl w:val="0"/>
          <w:numId w:val="1"/>
        </w:numPr>
        <w:jc w:val="both"/>
        <w:rPr>
          <w:rFonts w:ascii="Arial" w:hAnsi="Arial" w:cs="Arial"/>
          <w:sz w:val="22"/>
          <w:szCs w:val="22"/>
          <w:lang w:val="el-GR"/>
        </w:rPr>
      </w:pPr>
      <w:r>
        <w:rPr>
          <w:rFonts w:ascii="Arial" w:hAnsi="Arial" w:cs="Arial"/>
          <w:sz w:val="22"/>
          <w:szCs w:val="22"/>
          <w:lang w:val="el-GR"/>
        </w:rPr>
        <w:t>Σύμφωνα με τη</w:t>
      </w:r>
      <w:r w:rsidR="003A5A7F">
        <w:rPr>
          <w:rFonts w:ascii="Arial" w:hAnsi="Arial" w:cs="Arial"/>
          <w:sz w:val="22"/>
          <w:szCs w:val="22"/>
          <w:lang w:val="el-GR"/>
        </w:rPr>
        <w:t>ν</w:t>
      </w:r>
      <w:r>
        <w:rPr>
          <w:rFonts w:ascii="Arial" w:hAnsi="Arial" w:cs="Arial"/>
          <w:sz w:val="22"/>
          <w:szCs w:val="22"/>
          <w:lang w:val="el-GR"/>
        </w:rPr>
        <w:t xml:space="preserve"> </w:t>
      </w:r>
      <w:r w:rsidR="003A5A7F">
        <w:rPr>
          <w:rFonts w:ascii="Arial" w:hAnsi="Arial" w:cs="Arial"/>
          <w:sz w:val="22"/>
          <w:szCs w:val="22"/>
          <w:lang w:val="el-GR"/>
        </w:rPr>
        <w:t>τεχνική ελέγχου «έλεγχος μαύρου κουτιού», ο έλεγχος ορθότητας του προγράμματος πραγματοποιείται αγνοώντας τον κώδικα</w:t>
      </w:r>
      <w:r w:rsidR="00292958" w:rsidRPr="00D3151D">
        <w:rPr>
          <w:rFonts w:ascii="Arial" w:eastAsia="Times New Roman" w:hAnsi="Arial" w:cs="Arial"/>
          <w:sz w:val="22"/>
          <w:szCs w:val="22"/>
          <w:lang w:val="el-GR"/>
        </w:rPr>
        <w:t xml:space="preserve">. </w:t>
      </w:r>
    </w:p>
    <w:p w:rsidR="00292958" w:rsidRPr="00D3151D" w:rsidRDefault="00C14E36" w:rsidP="00DC3F4A">
      <w:pPr>
        <w:pStyle w:val="a6"/>
        <w:numPr>
          <w:ilvl w:val="0"/>
          <w:numId w:val="1"/>
        </w:numPr>
        <w:jc w:val="both"/>
        <w:rPr>
          <w:rFonts w:ascii="Arial" w:hAnsi="Arial" w:cs="Arial"/>
          <w:sz w:val="22"/>
          <w:szCs w:val="22"/>
          <w:lang w:val="el-GR"/>
        </w:rPr>
      </w:pPr>
      <w:r>
        <w:rPr>
          <w:rFonts w:ascii="Arial" w:hAnsi="Arial" w:cs="Arial"/>
          <w:sz w:val="22"/>
          <w:szCs w:val="22"/>
          <w:lang w:val="el-GR"/>
        </w:rPr>
        <w:t xml:space="preserve">Από μία </w:t>
      </w:r>
      <w:r w:rsidR="003A5A7F">
        <w:rPr>
          <w:rFonts w:ascii="Arial" w:hAnsi="Arial" w:cs="Arial"/>
          <w:sz w:val="22"/>
          <w:szCs w:val="22"/>
          <w:lang w:val="el-GR"/>
        </w:rPr>
        <w:t xml:space="preserve">συγκεκριμένη </w:t>
      </w:r>
      <w:r>
        <w:rPr>
          <w:rFonts w:ascii="Arial" w:hAnsi="Arial" w:cs="Arial"/>
          <w:sz w:val="22"/>
          <w:szCs w:val="22"/>
          <w:lang w:val="el-GR"/>
        </w:rPr>
        <w:t xml:space="preserve">κλάση </w:t>
      </w:r>
      <w:r w:rsidR="003A5A7F">
        <w:rPr>
          <w:rFonts w:ascii="Arial" w:hAnsi="Arial" w:cs="Arial"/>
          <w:sz w:val="22"/>
          <w:szCs w:val="22"/>
          <w:lang w:val="el-GR"/>
        </w:rPr>
        <w:t>μπορεί να προκύψει μόνο ένα αντικείμενο</w:t>
      </w:r>
      <w:r w:rsidR="00292958" w:rsidRPr="00D3151D">
        <w:rPr>
          <w:rFonts w:ascii="Arial" w:hAnsi="Arial" w:cs="Arial"/>
          <w:b/>
          <w:sz w:val="22"/>
          <w:szCs w:val="22"/>
          <w:lang w:val="el-GR"/>
        </w:rPr>
        <w:t>.</w:t>
      </w:r>
    </w:p>
    <w:p w:rsidR="00292958" w:rsidRPr="00D3151D" w:rsidRDefault="00DC2D1E" w:rsidP="00DC3F4A">
      <w:pPr>
        <w:pStyle w:val="a6"/>
        <w:numPr>
          <w:ilvl w:val="0"/>
          <w:numId w:val="1"/>
        </w:numPr>
        <w:spacing w:after="40"/>
        <w:jc w:val="both"/>
        <w:rPr>
          <w:rFonts w:ascii="Arial" w:eastAsia="Times New Roman" w:hAnsi="Arial" w:cs="Arial"/>
          <w:sz w:val="22"/>
          <w:szCs w:val="22"/>
          <w:lang w:val="el-GR"/>
        </w:rPr>
      </w:pPr>
      <w:r>
        <w:rPr>
          <w:rFonts w:ascii="Arial" w:eastAsia="Times New Roman" w:hAnsi="Arial" w:cs="Arial"/>
          <w:sz w:val="22"/>
          <w:szCs w:val="22"/>
          <w:lang w:val="el-GR"/>
        </w:rPr>
        <w:t>Σε μία δομή επιλογής «Επίλεξε», η «Περίπτωση Αλλιώς» είναι υποχρεωτική</w:t>
      </w:r>
      <w:r w:rsidR="002962EF">
        <w:rPr>
          <w:rFonts w:ascii="Arial" w:eastAsia="Times New Roman" w:hAnsi="Arial" w:cs="Arial"/>
          <w:sz w:val="22"/>
          <w:szCs w:val="22"/>
          <w:lang w:val="el-GR"/>
        </w:rPr>
        <w:t xml:space="preserve">. </w:t>
      </w:r>
      <w:r w:rsidR="007F62E4">
        <w:rPr>
          <w:rFonts w:ascii="Arial" w:eastAsia="Times New Roman" w:hAnsi="Arial" w:cs="Arial"/>
          <w:sz w:val="22"/>
          <w:szCs w:val="22"/>
          <w:lang w:val="el-GR"/>
        </w:rPr>
        <w:t xml:space="preserve"> </w:t>
      </w:r>
    </w:p>
    <w:p w:rsidR="00D3151D" w:rsidRPr="00D3151D" w:rsidRDefault="001D0763" w:rsidP="00D3151D">
      <w:pPr>
        <w:ind w:left="6480"/>
        <w:jc w:val="both"/>
        <w:rPr>
          <w:rFonts w:ascii="Arial" w:hAnsi="Arial" w:cs="Arial"/>
          <w:b/>
          <w:bCs/>
          <w:lang w:eastAsia="el-GR"/>
        </w:rPr>
      </w:pPr>
      <w:r>
        <w:rPr>
          <w:rFonts w:ascii="Arial" w:hAnsi="Arial" w:cs="Arial"/>
          <w:b/>
          <w:bCs/>
          <w:lang w:eastAsia="el-GR"/>
        </w:rPr>
        <w:t xml:space="preserve">   </w:t>
      </w:r>
      <w:r w:rsidR="007F62E4">
        <w:rPr>
          <w:rFonts w:ascii="Arial" w:hAnsi="Arial" w:cs="Arial"/>
          <w:b/>
          <w:bCs/>
          <w:lang w:eastAsia="el-GR"/>
        </w:rPr>
        <w:t xml:space="preserve">  </w:t>
      </w:r>
      <w:r w:rsidR="00713178" w:rsidRPr="002962EF">
        <w:rPr>
          <w:rFonts w:ascii="Arial" w:hAnsi="Arial" w:cs="Arial"/>
          <w:b/>
          <w:bCs/>
          <w:lang w:eastAsia="el-GR"/>
        </w:rPr>
        <w:t xml:space="preserve"> </w:t>
      </w:r>
      <w:r w:rsidR="002562D1">
        <w:rPr>
          <w:rFonts w:ascii="Arial" w:hAnsi="Arial" w:cs="Arial"/>
          <w:b/>
          <w:bCs/>
          <w:lang w:eastAsia="el-GR"/>
        </w:rPr>
        <w:t xml:space="preserve">  </w:t>
      </w:r>
      <w:r w:rsidR="00292958" w:rsidRPr="00D3151D">
        <w:rPr>
          <w:rFonts w:ascii="Arial" w:hAnsi="Arial" w:cs="Arial"/>
          <w:b/>
          <w:bCs/>
          <w:lang w:eastAsia="el-GR"/>
        </w:rPr>
        <w:t xml:space="preserve"> (</w:t>
      </w:r>
      <w:r w:rsidR="007F62E4">
        <w:rPr>
          <w:rFonts w:ascii="Arial" w:hAnsi="Arial" w:cs="Arial"/>
          <w:b/>
          <w:bCs/>
          <w:lang w:eastAsia="el-GR"/>
        </w:rPr>
        <w:t xml:space="preserve">Μονάδες </w:t>
      </w:r>
      <w:r w:rsidR="00360D75">
        <w:rPr>
          <w:rFonts w:ascii="Arial" w:hAnsi="Arial" w:cs="Arial"/>
          <w:b/>
          <w:bCs/>
          <w:lang w:eastAsia="el-GR"/>
        </w:rPr>
        <w:t>5</w:t>
      </w:r>
      <w:r w:rsidR="00292958" w:rsidRPr="00D3151D">
        <w:rPr>
          <w:rFonts w:ascii="Arial" w:hAnsi="Arial" w:cs="Arial"/>
          <w:b/>
          <w:bCs/>
          <w:lang w:eastAsia="el-GR"/>
        </w:rPr>
        <w:t>)</w:t>
      </w:r>
    </w:p>
    <w:p w:rsidR="00C14E36" w:rsidRDefault="00C36D52" w:rsidP="007204CA">
      <w:pPr>
        <w:spacing w:after="40" w:line="240" w:lineRule="auto"/>
        <w:jc w:val="both"/>
        <w:rPr>
          <w:rFonts w:ascii="Arial" w:hAnsi="Arial" w:cs="Arial"/>
          <w:lang w:eastAsia="el-GR"/>
        </w:rPr>
      </w:pPr>
      <w:r w:rsidRPr="00D3151D">
        <w:rPr>
          <w:rFonts w:ascii="Arial" w:hAnsi="Arial" w:cs="Arial"/>
          <w:b/>
          <w:lang w:eastAsia="el-GR"/>
        </w:rPr>
        <w:t>Α2.</w:t>
      </w:r>
      <w:r w:rsidR="00C14E36">
        <w:rPr>
          <w:rFonts w:ascii="Arial" w:hAnsi="Arial" w:cs="Arial"/>
          <w:b/>
          <w:lang w:eastAsia="el-GR"/>
        </w:rPr>
        <w:t xml:space="preserve"> </w:t>
      </w:r>
      <w:r w:rsidR="00C14E36">
        <w:rPr>
          <w:rFonts w:ascii="Arial" w:hAnsi="Arial" w:cs="Arial"/>
          <w:lang w:eastAsia="el-GR"/>
        </w:rPr>
        <w:t>Να απαντήσετε στα ακόλουθα ερωτήματα:</w:t>
      </w:r>
      <w:r w:rsidRPr="00D3151D">
        <w:rPr>
          <w:rFonts w:ascii="Arial" w:hAnsi="Arial" w:cs="Arial"/>
          <w:lang w:eastAsia="el-GR"/>
        </w:rPr>
        <w:t xml:space="preserve"> </w:t>
      </w:r>
    </w:p>
    <w:p w:rsidR="000E40AC" w:rsidRPr="004C2FC4" w:rsidRDefault="007204CA" w:rsidP="004C2FC4">
      <w:pPr>
        <w:numPr>
          <w:ilvl w:val="0"/>
          <w:numId w:val="8"/>
        </w:numPr>
        <w:spacing w:after="40" w:line="240" w:lineRule="auto"/>
        <w:jc w:val="both"/>
        <w:rPr>
          <w:rFonts w:ascii="Arial" w:hAnsi="Arial" w:cs="Arial"/>
          <w:bCs/>
        </w:rPr>
      </w:pPr>
      <w:r>
        <w:rPr>
          <w:rFonts w:ascii="Arial" w:hAnsi="Arial" w:cs="Arial"/>
          <w:lang w:eastAsia="el-GR"/>
        </w:rPr>
        <w:t>«</w:t>
      </w:r>
      <w:r w:rsidR="009A040C">
        <w:rPr>
          <w:rFonts w:ascii="Arial" w:hAnsi="Arial" w:cs="Arial"/>
          <w:bCs/>
        </w:rPr>
        <w:t>Η λίστα είναι μία δομή ακολουθιακής/σειριακής προσπέλασης</w:t>
      </w:r>
      <w:r>
        <w:rPr>
          <w:rFonts w:ascii="Arial" w:hAnsi="Arial" w:cs="Arial"/>
          <w:bCs/>
        </w:rPr>
        <w:t>». Να περιγράψετε σύντομα τ</w:t>
      </w:r>
      <w:r w:rsidR="00007A29">
        <w:rPr>
          <w:rFonts w:ascii="Arial" w:hAnsi="Arial" w:cs="Arial"/>
          <w:bCs/>
        </w:rPr>
        <w:t xml:space="preserve">η σημασία της παραπάνω πρότασης και να αναφέρεται </w:t>
      </w:r>
      <w:r w:rsidR="00640A87">
        <w:rPr>
          <w:rFonts w:ascii="Arial" w:hAnsi="Arial" w:cs="Arial"/>
          <w:bCs/>
        </w:rPr>
        <w:t xml:space="preserve">τη διαφορά σε σχέση με </w:t>
      </w:r>
      <w:r w:rsidR="00007A29">
        <w:rPr>
          <w:rFonts w:ascii="Arial" w:hAnsi="Arial" w:cs="Arial"/>
          <w:bCs/>
        </w:rPr>
        <w:t xml:space="preserve">τον τρόπο προσπέλασης που </w:t>
      </w:r>
      <w:r w:rsidR="00640A87">
        <w:rPr>
          <w:rFonts w:ascii="Arial" w:hAnsi="Arial" w:cs="Arial"/>
          <w:bCs/>
        </w:rPr>
        <w:t xml:space="preserve">εφαρμόζεται στους </w:t>
      </w:r>
      <w:r w:rsidR="00007A29">
        <w:rPr>
          <w:rFonts w:ascii="Arial" w:hAnsi="Arial" w:cs="Arial"/>
          <w:bCs/>
        </w:rPr>
        <w:t>πίνακες.</w:t>
      </w:r>
      <w:r>
        <w:rPr>
          <w:rFonts w:ascii="Arial" w:hAnsi="Arial" w:cs="Arial"/>
          <w:bCs/>
        </w:rPr>
        <w:t xml:space="preserve"> </w:t>
      </w:r>
      <w:r w:rsidR="00355E73" w:rsidRPr="00D3151D">
        <w:rPr>
          <w:rFonts w:ascii="Arial" w:hAnsi="Arial" w:cs="Arial"/>
          <w:bCs/>
        </w:rPr>
        <w:t xml:space="preserve"> </w:t>
      </w:r>
      <w:r w:rsidR="00476572" w:rsidRPr="00D3151D">
        <w:rPr>
          <w:rFonts w:ascii="Arial" w:hAnsi="Arial" w:cs="Arial"/>
          <w:b/>
        </w:rPr>
        <w:t xml:space="preserve"> </w:t>
      </w:r>
      <w:r>
        <w:rPr>
          <w:rFonts w:ascii="Arial" w:hAnsi="Arial" w:cs="Arial"/>
          <w:bCs/>
        </w:rPr>
        <w:t xml:space="preserve">       </w:t>
      </w:r>
      <w:r w:rsidR="00640A87">
        <w:rPr>
          <w:rFonts w:ascii="Arial" w:hAnsi="Arial" w:cs="Arial"/>
          <w:bCs/>
        </w:rPr>
        <w:t xml:space="preserve">                                 </w:t>
      </w:r>
      <w:r w:rsidR="00605F1B" w:rsidRPr="00605F1B">
        <w:rPr>
          <w:rFonts w:ascii="Arial" w:hAnsi="Arial" w:cs="Arial"/>
          <w:bCs/>
        </w:rPr>
        <w:t xml:space="preserve"> </w:t>
      </w:r>
      <w:r w:rsidR="00640A87">
        <w:rPr>
          <w:rFonts w:ascii="Arial" w:hAnsi="Arial" w:cs="Arial"/>
          <w:bCs/>
        </w:rPr>
        <w:t xml:space="preserve"> </w:t>
      </w:r>
      <w:r>
        <w:rPr>
          <w:rFonts w:ascii="Arial" w:hAnsi="Arial" w:cs="Arial"/>
          <w:bCs/>
        </w:rPr>
        <w:t xml:space="preserve">  </w:t>
      </w:r>
      <w:r w:rsidR="00640A87">
        <w:rPr>
          <w:rFonts w:ascii="Arial" w:hAnsi="Arial" w:cs="Arial"/>
          <w:bCs/>
        </w:rPr>
        <w:t xml:space="preserve">      </w:t>
      </w:r>
      <w:r w:rsidR="009D77DB">
        <w:rPr>
          <w:rFonts w:ascii="Arial" w:hAnsi="Arial" w:cs="Arial"/>
          <w:b/>
          <w:bCs/>
        </w:rPr>
        <w:t>(Μονάδες 3</w:t>
      </w:r>
      <w:r w:rsidR="00640A87">
        <w:rPr>
          <w:rFonts w:ascii="Arial" w:hAnsi="Arial" w:cs="Arial"/>
          <w:b/>
          <w:bCs/>
        </w:rPr>
        <w:t>)</w:t>
      </w:r>
      <w:r w:rsidRPr="004C2FC4">
        <w:rPr>
          <w:rFonts w:ascii="Arial" w:hAnsi="Arial" w:cs="Arial"/>
          <w:b/>
        </w:rPr>
        <w:t xml:space="preserve">                                                        </w:t>
      </w:r>
      <w:r w:rsidR="000E40AC" w:rsidRPr="004C2FC4">
        <w:rPr>
          <w:rFonts w:ascii="Arial" w:hAnsi="Arial" w:cs="Arial"/>
        </w:rPr>
        <w:t xml:space="preserve">                                                                                                        </w:t>
      </w:r>
    </w:p>
    <w:p w:rsidR="000E40AC" w:rsidRPr="004C2FC4" w:rsidRDefault="000E40AC" w:rsidP="000E40AC">
      <w:pPr>
        <w:pStyle w:val="a6"/>
        <w:numPr>
          <w:ilvl w:val="0"/>
          <w:numId w:val="8"/>
        </w:numPr>
        <w:jc w:val="both"/>
        <w:rPr>
          <w:rFonts w:ascii="Arial" w:hAnsi="Arial" w:cs="Arial"/>
          <w:sz w:val="22"/>
          <w:szCs w:val="22"/>
          <w:lang w:val="el-GR"/>
        </w:rPr>
      </w:pPr>
      <w:r w:rsidRPr="004C2FC4">
        <w:rPr>
          <w:rFonts w:ascii="Arial" w:hAnsi="Arial" w:cs="Arial"/>
          <w:sz w:val="22"/>
          <w:szCs w:val="22"/>
          <w:lang w:val="el-GR"/>
        </w:rPr>
        <w:t>Να περιγράψετε τις ακόλουθες έννοιες σχετικά με τα δένδρα, χρησ</w:t>
      </w:r>
      <w:r w:rsidR="004C2FC4">
        <w:rPr>
          <w:rFonts w:ascii="Arial" w:hAnsi="Arial" w:cs="Arial"/>
          <w:sz w:val="22"/>
          <w:szCs w:val="22"/>
          <w:lang w:val="el-GR"/>
        </w:rPr>
        <w:t>ιμοποιώντας το παρακάτω σχήμα</w:t>
      </w:r>
      <w:r w:rsidR="004C2FC4" w:rsidRPr="004C2FC4">
        <w:rPr>
          <w:rFonts w:ascii="Arial" w:hAnsi="Arial" w:cs="Arial"/>
          <w:sz w:val="22"/>
          <w:szCs w:val="22"/>
          <w:lang w:val="el-GR"/>
        </w:rPr>
        <w:t xml:space="preserve"> </w:t>
      </w:r>
      <w:r w:rsidR="003F610F">
        <w:rPr>
          <w:rFonts w:ascii="Arial" w:hAnsi="Arial" w:cs="Arial"/>
          <w:sz w:val="22"/>
          <w:szCs w:val="22"/>
          <w:lang w:val="el-GR"/>
        </w:rPr>
        <w:t xml:space="preserve">για τις </w:t>
      </w:r>
      <w:r w:rsidR="004C2FC4">
        <w:rPr>
          <w:rFonts w:ascii="Arial" w:hAnsi="Arial" w:cs="Arial"/>
          <w:sz w:val="22"/>
          <w:szCs w:val="22"/>
          <w:lang w:val="el-GR"/>
        </w:rPr>
        <w:t>απαντήσεις σας</w:t>
      </w:r>
      <w:r w:rsidRPr="004C2FC4">
        <w:rPr>
          <w:rFonts w:ascii="Arial" w:hAnsi="Arial" w:cs="Arial"/>
          <w:sz w:val="22"/>
          <w:szCs w:val="22"/>
          <w:lang w:val="el-GR"/>
        </w:rPr>
        <w:t xml:space="preserve">: </w:t>
      </w:r>
      <w:r w:rsidR="004C2FC4" w:rsidRPr="004C2FC4">
        <w:rPr>
          <w:rFonts w:ascii="Arial" w:hAnsi="Arial" w:cs="Arial"/>
          <w:b/>
          <w:sz w:val="22"/>
          <w:szCs w:val="22"/>
          <w:lang w:val="el-GR"/>
        </w:rPr>
        <w:t>α</w:t>
      </w:r>
      <w:r w:rsidRPr="004C2FC4">
        <w:rPr>
          <w:rFonts w:ascii="Arial" w:hAnsi="Arial" w:cs="Arial"/>
          <w:b/>
          <w:sz w:val="22"/>
          <w:szCs w:val="22"/>
          <w:lang w:val="el-GR"/>
        </w:rPr>
        <w:t>)</w:t>
      </w:r>
      <w:r w:rsidRPr="004C2FC4">
        <w:rPr>
          <w:rFonts w:ascii="Arial" w:hAnsi="Arial" w:cs="Arial"/>
          <w:sz w:val="22"/>
          <w:szCs w:val="22"/>
          <w:lang w:val="el-GR"/>
        </w:rPr>
        <w:t xml:space="preserve"> ρίζα (να γράψετε ποια είναι η ρίζα του σχήματος) </w:t>
      </w:r>
      <w:r w:rsidR="004C2FC4">
        <w:rPr>
          <w:rFonts w:ascii="Arial" w:hAnsi="Arial" w:cs="Arial"/>
          <w:sz w:val="22"/>
          <w:szCs w:val="22"/>
          <w:lang w:val="el-GR"/>
        </w:rPr>
        <w:t xml:space="preserve"> </w:t>
      </w:r>
      <w:r w:rsidR="004C2FC4">
        <w:rPr>
          <w:rFonts w:ascii="Arial" w:hAnsi="Arial" w:cs="Arial"/>
          <w:b/>
          <w:sz w:val="22"/>
          <w:szCs w:val="22"/>
          <w:lang w:val="el-GR"/>
        </w:rPr>
        <w:t>β</w:t>
      </w:r>
      <w:r w:rsidRPr="004C2FC4">
        <w:rPr>
          <w:rFonts w:ascii="Arial" w:hAnsi="Arial" w:cs="Arial"/>
          <w:b/>
          <w:sz w:val="22"/>
          <w:szCs w:val="22"/>
          <w:lang w:val="el-GR"/>
        </w:rPr>
        <w:t>)</w:t>
      </w:r>
      <w:r w:rsidRPr="004C2FC4">
        <w:rPr>
          <w:rFonts w:ascii="Arial" w:hAnsi="Arial" w:cs="Arial"/>
          <w:sz w:val="22"/>
          <w:szCs w:val="22"/>
          <w:lang w:val="el-GR"/>
        </w:rPr>
        <w:t xml:space="preserve"> φύλλα (να γράψετε ποια είναι τα φύλλα του σχήματος) </w:t>
      </w:r>
      <w:r w:rsidR="004C2FC4">
        <w:rPr>
          <w:rFonts w:ascii="Arial" w:hAnsi="Arial" w:cs="Arial"/>
          <w:sz w:val="22"/>
          <w:szCs w:val="22"/>
          <w:lang w:val="el-GR"/>
        </w:rPr>
        <w:t xml:space="preserve"> </w:t>
      </w:r>
      <w:r w:rsidR="004C2FC4">
        <w:rPr>
          <w:rFonts w:ascii="Arial" w:hAnsi="Arial" w:cs="Arial"/>
          <w:b/>
          <w:sz w:val="22"/>
          <w:szCs w:val="22"/>
          <w:lang w:val="el-GR"/>
        </w:rPr>
        <w:t>γ</w:t>
      </w:r>
      <w:r w:rsidRPr="004C2FC4">
        <w:rPr>
          <w:rFonts w:ascii="Arial" w:hAnsi="Arial" w:cs="Arial"/>
          <w:b/>
          <w:sz w:val="22"/>
          <w:szCs w:val="22"/>
          <w:lang w:val="el-GR"/>
        </w:rPr>
        <w:t xml:space="preserve">) </w:t>
      </w:r>
      <w:r w:rsidRPr="004C2FC4">
        <w:rPr>
          <w:rFonts w:ascii="Arial" w:hAnsi="Arial" w:cs="Arial"/>
          <w:sz w:val="22"/>
          <w:szCs w:val="22"/>
          <w:lang w:val="el-GR"/>
        </w:rPr>
        <w:t xml:space="preserve">γονέας και παιδί (να γράψετε ένα ζευγάρι γονέα και παιδιού από το σχήμα) </w:t>
      </w:r>
      <w:r w:rsidRPr="004C2FC4">
        <w:rPr>
          <w:rFonts w:ascii="Arial" w:hAnsi="Arial" w:cs="Arial"/>
          <w:b/>
          <w:sz w:val="22"/>
          <w:szCs w:val="22"/>
          <w:lang w:val="el-GR"/>
        </w:rPr>
        <w:t xml:space="preserve"> </w:t>
      </w:r>
      <w:r w:rsidR="004C2FC4">
        <w:rPr>
          <w:rFonts w:ascii="Arial" w:hAnsi="Arial" w:cs="Arial"/>
          <w:b/>
          <w:sz w:val="22"/>
          <w:szCs w:val="22"/>
          <w:lang w:val="el-GR"/>
        </w:rPr>
        <w:t>δ</w:t>
      </w:r>
      <w:r w:rsidRPr="004C2FC4">
        <w:rPr>
          <w:rFonts w:ascii="Arial" w:hAnsi="Arial" w:cs="Arial"/>
          <w:b/>
          <w:sz w:val="22"/>
          <w:szCs w:val="22"/>
          <w:lang w:val="el-GR"/>
        </w:rPr>
        <w:t xml:space="preserve">) </w:t>
      </w:r>
      <w:r w:rsidRPr="004C2FC4">
        <w:rPr>
          <w:rFonts w:ascii="Arial" w:hAnsi="Arial" w:cs="Arial"/>
          <w:sz w:val="22"/>
          <w:szCs w:val="22"/>
          <w:lang w:val="el-GR"/>
        </w:rPr>
        <w:t xml:space="preserve">αδέρφια (να γράψετε δύο αδέρφια από το σχήμα) </w:t>
      </w:r>
      <w:r w:rsidR="004C2FC4">
        <w:rPr>
          <w:rFonts w:ascii="Arial" w:hAnsi="Arial" w:cs="Arial"/>
          <w:b/>
          <w:sz w:val="22"/>
          <w:szCs w:val="22"/>
          <w:lang w:val="el-GR"/>
        </w:rPr>
        <w:t>ε</w:t>
      </w:r>
      <w:r w:rsidRPr="004C2FC4">
        <w:rPr>
          <w:rFonts w:ascii="Arial" w:hAnsi="Arial" w:cs="Arial"/>
          <w:b/>
          <w:sz w:val="22"/>
          <w:szCs w:val="22"/>
          <w:lang w:val="el-GR"/>
        </w:rPr>
        <w:t xml:space="preserve">) </w:t>
      </w:r>
      <w:r w:rsidR="004C2FC4">
        <w:rPr>
          <w:rFonts w:ascii="Arial" w:hAnsi="Arial" w:cs="Arial"/>
          <w:sz w:val="22"/>
          <w:szCs w:val="22"/>
          <w:lang w:val="el-GR"/>
        </w:rPr>
        <w:t xml:space="preserve">είναι το συγκεκριμένο δένδρο ένα «δυαδικό δένδρο αναζήτησης»; (να αιτιολογήσετε την απάντηση σας με βάση το σχήμα). </w:t>
      </w:r>
    </w:p>
    <w:p w:rsidR="000E40AC" w:rsidRPr="00920481" w:rsidRDefault="000E40AC" w:rsidP="000E40AC">
      <w:pPr>
        <w:spacing w:after="0"/>
        <w:jc w:val="both"/>
        <w:rPr>
          <w:rFonts w:ascii="Arial" w:hAnsi="Arial" w:cs="Arial"/>
        </w:rPr>
      </w:pPr>
      <w:r>
        <w:rPr>
          <w:rFonts w:ascii="Arial" w:hAnsi="Arial" w:cs="Arial"/>
        </w:rPr>
        <w:t xml:space="preserve">                                          </w:t>
      </w:r>
      <w:r>
        <w:rPr>
          <w:rFonts w:ascii="Arial" w:hAnsi="Arial" w:cs="Arial"/>
          <w:bCs/>
        </w:rPr>
        <w:t xml:space="preserve">                                </w:t>
      </w:r>
    </w:p>
    <w:p w:rsidR="004C2FC4" w:rsidRPr="004C2FC4" w:rsidRDefault="000E40AC" w:rsidP="000E40AC">
      <w:pPr>
        <w:spacing w:after="0" w:line="240" w:lineRule="auto"/>
        <w:jc w:val="both"/>
        <w:rPr>
          <w:rFonts w:ascii="Arial" w:hAnsi="Arial" w:cs="Arial"/>
          <w:b/>
        </w:rPr>
      </w:pPr>
      <w:r>
        <w:rPr>
          <w:rFonts w:ascii="Arial" w:hAnsi="Arial" w:cs="Arial"/>
          <w:b/>
          <w:noProof/>
          <w:lang w:val="en-GB" w:eastAsia="en-GB"/>
        </w:rPr>
        <w:drawing>
          <wp:inline distT="0" distB="0" distL="0" distR="0">
            <wp:extent cx="2807277" cy="1448789"/>
            <wp:effectExtent l="19050" t="0" r="0" b="0"/>
            <wp:docPr id="1" name="Αντικείμενο 3"/>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206875" cy="3425825"/>
                      <a:chOff x="4573588" y="2396446"/>
                      <a:chExt cx="4206875" cy="3425825"/>
                    </a:xfrm>
                  </a:grpSpPr>
                  <a:grpSp>
                    <a:nvGrpSpPr>
                      <a:cNvPr id="1712137" name="Group 9"/>
                      <a:cNvGrpSpPr>
                        <a:grpSpLocks/>
                      </a:cNvGrpSpPr>
                    </a:nvGrpSpPr>
                    <a:grpSpPr bwMode="auto">
                      <a:xfrm>
                        <a:off x="4573588" y="2396446"/>
                        <a:ext cx="4206875" cy="3425825"/>
                        <a:chOff x="1392" y="1248"/>
                        <a:chExt cx="2650" cy="2158"/>
                      </a:xfrm>
                    </a:grpSpPr>
                    <a:sp>
                      <a:nvSpPr>
                        <a:cNvPr id="1712138" name="Oval 10"/>
                        <a:cNvSpPr>
                          <a:spLocks noChangeArrowheads="1"/>
                        </a:cNvSpPr>
                      </a:nvSpPr>
                      <a:spPr bwMode="auto">
                        <a:xfrm>
                          <a:off x="2304" y="1248"/>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39" name="Oval 11"/>
                        <a:cNvSpPr>
                          <a:spLocks noChangeArrowheads="1"/>
                        </a:cNvSpPr>
                      </a:nvSpPr>
                      <a:spPr bwMode="auto">
                        <a:xfrm>
                          <a:off x="1824"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0" name="Oval 12"/>
                        <a:cNvSpPr>
                          <a:spLocks noChangeArrowheads="1"/>
                        </a:cNvSpPr>
                      </a:nvSpPr>
                      <a:spPr bwMode="auto">
                        <a:xfrm>
                          <a:off x="244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1" name="Oval 13"/>
                        <a:cNvSpPr>
                          <a:spLocks noChangeArrowheads="1"/>
                        </a:cNvSpPr>
                      </a:nvSpPr>
                      <a:spPr bwMode="auto">
                        <a:xfrm>
                          <a:off x="2832" y="163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2" name="Oval 14"/>
                        <a:cNvSpPr>
                          <a:spLocks noChangeArrowheads="1"/>
                        </a:cNvSpPr>
                      </a:nvSpPr>
                      <a:spPr bwMode="auto">
                        <a:xfrm>
                          <a:off x="3168"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3" name="Oval 15"/>
                        <a:cNvSpPr>
                          <a:spLocks noChangeArrowheads="1"/>
                        </a:cNvSpPr>
                      </a:nvSpPr>
                      <a:spPr bwMode="auto">
                        <a:xfrm>
                          <a:off x="1392" y="211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44" name="Line 16"/>
                        <a:cNvSpPr>
                          <a:spLocks noChangeShapeType="1"/>
                        </a:cNvSpPr>
                      </a:nvSpPr>
                      <a:spPr bwMode="auto">
                        <a:xfrm flipH="1">
                          <a:off x="211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5" name="Line 17"/>
                        <a:cNvSpPr>
                          <a:spLocks noChangeShapeType="1"/>
                        </a:cNvSpPr>
                      </a:nvSpPr>
                      <a:spPr bwMode="auto">
                        <a:xfrm>
                          <a:off x="2592" y="1536"/>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6" name="Line 18"/>
                        <a:cNvSpPr>
                          <a:spLocks noChangeShapeType="1"/>
                        </a:cNvSpPr>
                      </a:nvSpPr>
                      <a:spPr bwMode="auto">
                        <a:xfrm flipH="1">
                          <a:off x="1632" y="1920"/>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7" name="Line 19"/>
                        <a:cNvSpPr>
                          <a:spLocks noChangeShapeType="1"/>
                        </a:cNvSpPr>
                      </a:nvSpPr>
                      <a:spPr bwMode="auto">
                        <a:xfrm flipH="1">
                          <a:off x="2688"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8" name="Line 20"/>
                        <a:cNvSpPr>
                          <a:spLocks noChangeShapeType="1"/>
                        </a:cNvSpPr>
                      </a:nvSpPr>
                      <a:spPr bwMode="auto">
                        <a:xfrm>
                          <a:off x="3072" y="1920"/>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49" name="Oval 21"/>
                        <a:cNvSpPr>
                          <a:spLocks noChangeArrowheads="1"/>
                        </a:cNvSpPr>
                      </a:nvSpPr>
                      <a:spPr bwMode="auto">
                        <a:xfrm>
                          <a:off x="3312" y="302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0" name="Oval 22"/>
                        <a:cNvSpPr>
                          <a:spLocks noChangeArrowheads="1"/>
                        </a:cNvSpPr>
                      </a:nvSpPr>
                      <a:spPr bwMode="auto">
                        <a:xfrm>
                          <a:off x="3696"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2" name="Line 24"/>
                        <a:cNvSpPr>
                          <a:spLocks noChangeShapeType="1"/>
                        </a:cNvSpPr>
                      </a:nvSpPr>
                      <a:spPr bwMode="auto">
                        <a:xfrm>
                          <a:off x="3456" y="2448"/>
                          <a:ext cx="240"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3" name="Line 25"/>
                        <a:cNvSpPr>
                          <a:spLocks noChangeShapeType="1"/>
                        </a:cNvSpPr>
                      </a:nvSpPr>
                      <a:spPr bwMode="auto">
                        <a:xfrm flipH="1">
                          <a:off x="3552" y="2832"/>
                          <a:ext cx="192"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5" name="Oval 27"/>
                        <a:cNvSpPr>
                          <a:spLocks noChangeArrowheads="1"/>
                        </a:cNvSpPr>
                      </a:nvSpPr>
                      <a:spPr bwMode="auto">
                        <a:xfrm>
                          <a:off x="2160" y="2544"/>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6" name="Oval 28"/>
                        <a:cNvSpPr>
                          <a:spLocks noChangeArrowheads="1"/>
                        </a:cNvSpPr>
                      </a:nvSpPr>
                      <a:spPr bwMode="auto">
                        <a:xfrm>
                          <a:off x="2496" y="3072"/>
                          <a:ext cx="334" cy="334"/>
                        </a:xfrm>
                        <a:prstGeom prst="ellipse">
                          <a:avLst/>
                        </a:prstGeom>
                        <a:noFill/>
                        <a:ln w="9525">
                          <a:solidFill>
                            <a:schemeClr val="tx1"/>
                          </a:solidFill>
                          <a:round/>
                          <a:headEnd/>
                          <a:tailEnd/>
                        </a:ln>
                        <a:effectLst/>
                      </a:spPr>
                      <a:txSp>
                        <a:txBody>
                          <a:bodyPr wrap="none" anchor="ct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algn="ctr" eaLnBrk="1" hangingPunct="1">
                              <a:spcBef>
                                <a:spcPct val="0"/>
                              </a:spcBef>
                              <a:buClrTx/>
                              <a:buSzTx/>
                              <a:buFontTx/>
                              <a:buNone/>
                            </a:pPr>
                            <a:endParaRPr lang="el-GR"/>
                          </a:p>
                        </a:txBody>
                        <a:useSpRect/>
                      </a:txSp>
                    </a:sp>
                    <a:sp>
                      <a:nvSpPr>
                        <a:cNvPr id="1712157" name="Line 29"/>
                        <a:cNvSpPr>
                          <a:spLocks noChangeShapeType="1"/>
                        </a:cNvSpPr>
                      </a:nvSpPr>
                      <a:spPr bwMode="auto">
                        <a:xfrm>
                          <a:off x="2448" y="2880"/>
                          <a:ext cx="144" cy="192"/>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8" name="Line 30"/>
                        <a:cNvSpPr>
                          <a:spLocks noChangeShapeType="1"/>
                        </a:cNvSpPr>
                      </a:nvSpPr>
                      <a:spPr bwMode="auto">
                        <a:xfrm flipH="1">
                          <a:off x="2352" y="2400"/>
                          <a:ext cx="144" cy="144"/>
                        </a:xfrm>
                        <a:prstGeom prst="line">
                          <a:avLst/>
                        </a:prstGeom>
                        <a:noFill/>
                        <a:ln w="9525">
                          <a:solidFill>
                            <a:schemeClr val="tx1"/>
                          </a:solidFill>
                          <a:round/>
                          <a:headEnd/>
                          <a:tailEnd/>
                        </a:ln>
                        <a:effectLst/>
                      </a:spPr>
                      <a:txSp>
                        <a:txBody>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endParaRPr lang="en-GB"/>
                          </a:p>
                        </a:txBody>
                        <a:useSpRect/>
                      </a:txSp>
                    </a:sp>
                    <a:sp>
                      <a:nvSpPr>
                        <a:cNvPr id="1712159" name="Text Box 31"/>
                        <a:cNvSpPr txBox="1">
                          <a:spLocks noChangeArrowheads="1"/>
                        </a:cNvSpPr>
                      </a:nvSpPr>
                      <a:spPr bwMode="auto">
                        <a:xfrm>
                          <a:off x="2352" y="124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dirty="0"/>
                              <a:t>9</a:t>
                            </a:r>
                          </a:p>
                        </a:txBody>
                        <a:useSpRect/>
                      </a:txSp>
                    </a:sp>
                    <a:sp>
                      <a:nvSpPr>
                        <a:cNvPr id="1712160" name="Text Box 32"/>
                        <a:cNvSpPr txBox="1">
                          <a:spLocks noChangeArrowheads="1"/>
                        </a:cNvSpPr>
                      </a:nvSpPr>
                      <a:spPr bwMode="auto">
                        <a:xfrm>
                          <a:off x="1862" y="1658"/>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7</a:t>
                            </a:r>
                          </a:p>
                        </a:txBody>
                        <a:useSpRect/>
                      </a:txSp>
                    </a:sp>
                    <a:sp>
                      <a:nvSpPr>
                        <a:cNvPr id="1712161" name="Text Box 33"/>
                        <a:cNvSpPr txBox="1">
                          <a:spLocks noChangeArrowheads="1"/>
                        </a:cNvSpPr>
                      </a:nvSpPr>
                      <a:spPr bwMode="auto">
                        <a:xfrm>
                          <a:off x="1440" y="2112"/>
                          <a:ext cx="212"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4</a:t>
                            </a:r>
                          </a:p>
                        </a:txBody>
                        <a:useSpRect/>
                      </a:txSp>
                    </a:sp>
                    <a:sp>
                      <a:nvSpPr>
                        <a:cNvPr id="1712162" name="Text Box 34"/>
                        <a:cNvSpPr txBox="1">
                          <a:spLocks noChangeArrowheads="1"/>
                        </a:cNvSpPr>
                      </a:nvSpPr>
                      <a:spPr bwMode="auto">
                        <a:xfrm>
                          <a:off x="2870" y="165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17</a:t>
                            </a:r>
                          </a:p>
                        </a:txBody>
                        <a:useSpRect/>
                      </a:txSp>
                    </a:sp>
                    <a:sp>
                      <a:nvSpPr>
                        <a:cNvPr id="1712163" name="Text Box 35"/>
                        <a:cNvSpPr txBox="1">
                          <a:spLocks noChangeArrowheads="1"/>
                        </a:cNvSpPr>
                      </a:nvSpPr>
                      <a:spPr bwMode="auto">
                        <a:xfrm>
                          <a:off x="2486" y="2138"/>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14</a:t>
                            </a:r>
                          </a:p>
                        </a:txBody>
                        <a:useSpRect/>
                      </a:txSp>
                    </a:sp>
                    <a:sp>
                      <a:nvSpPr>
                        <a:cNvPr id="1712164" name="Text Box 36"/>
                        <a:cNvSpPr txBox="1">
                          <a:spLocks noChangeArrowheads="1"/>
                        </a:cNvSpPr>
                      </a:nvSpPr>
                      <a:spPr bwMode="auto">
                        <a:xfrm>
                          <a:off x="2198"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11</a:t>
                            </a:r>
                          </a:p>
                        </a:txBody>
                        <a:useSpRect/>
                      </a:txSp>
                    </a:sp>
                    <a:sp>
                      <a:nvSpPr>
                        <a:cNvPr id="1712165" name="Text Box 37"/>
                        <a:cNvSpPr txBox="1">
                          <a:spLocks noChangeArrowheads="1"/>
                        </a:cNvSpPr>
                      </a:nvSpPr>
                      <a:spPr bwMode="auto">
                        <a:xfrm>
                          <a:off x="2496"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12</a:t>
                            </a:r>
                          </a:p>
                        </a:txBody>
                        <a:useSpRect/>
                      </a:txSp>
                    </a:sp>
                    <a:sp>
                      <a:nvSpPr>
                        <a:cNvPr id="1712166" name="Text Box 38"/>
                        <a:cNvSpPr txBox="1">
                          <a:spLocks noChangeArrowheads="1"/>
                        </a:cNvSpPr>
                      </a:nvSpPr>
                      <a:spPr bwMode="auto">
                        <a:xfrm>
                          <a:off x="3254" y="2138"/>
                          <a:ext cx="116"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endParaRPr lang="el-GR"/>
                          </a:p>
                        </a:txBody>
                        <a:useSpRect/>
                      </a:txSp>
                    </a:sp>
                    <a:sp>
                      <a:nvSpPr>
                        <a:cNvPr id="1712167" name="Text Box 39"/>
                        <a:cNvSpPr txBox="1">
                          <a:spLocks noChangeArrowheads="1"/>
                        </a:cNvSpPr>
                      </a:nvSpPr>
                      <a:spPr bwMode="auto">
                        <a:xfrm>
                          <a:off x="3216" y="216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21</a:t>
                            </a:r>
                          </a:p>
                        </a:txBody>
                        <a:useSpRect/>
                      </a:txSp>
                    </a:sp>
                    <a:sp>
                      <a:nvSpPr>
                        <a:cNvPr id="1712168" name="Text Box 40"/>
                        <a:cNvSpPr txBox="1">
                          <a:spLocks noChangeArrowheads="1"/>
                        </a:cNvSpPr>
                      </a:nvSpPr>
                      <a:spPr bwMode="auto">
                        <a:xfrm>
                          <a:off x="3734" y="2570"/>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25</a:t>
                            </a:r>
                          </a:p>
                        </a:txBody>
                        <a:useSpRect/>
                      </a:txSp>
                    </a:sp>
                    <a:sp>
                      <a:nvSpPr>
                        <a:cNvPr id="1712170" name="Text Box 42"/>
                        <a:cNvSpPr txBox="1">
                          <a:spLocks noChangeArrowheads="1"/>
                        </a:cNvSpPr>
                      </a:nvSpPr>
                      <a:spPr bwMode="auto">
                        <a:xfrm>
                          <a:off x="3312" y="3072"/>
                          <a:ext cx="308" cy="288"/>
                        </a:xfrm>
                        <a:prstGeom prst="rect">
                          <a:avLst/>
                        </a:prstGeom>
                        <a:noFill/>
                        <a:ln w="9525">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1pPr>
                            <a:lvl2pPr marL="4572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2pPr>
                            <a:lvl3pPr marL="9144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3pPr>
                            <a:lvl4pPr marL="13716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4pPr>
                            <a:lvl5pPr marL="1828800" algn="l" rtl="0" eaLnBrk="0" fontAlgn="base" hangingPunct="0">
                              <a:spcBef>
                                <a:spcPct val="20000"/>
                              </a:spcBef>
                              <a:spcAft>
                                <a:spcPct val="0"/>
                              </a:spcAft>
                              <a:buClr>
                                <a:schemeClr val="accent2"/>
                              </a:buClr>
                              <a:buSzPct val="60000"/>
                              <a:buFont typeface="Marlett" pitchFamily="2" charset="2"/>
                              <a:buChar char="n"/>
                              <a:defRPr sz="2400" kern="1200">
                                <a:solidFill>
                                  <a:schemeClr val="tx1"/>
                                </a:solidFill>
                                <a:latin typeface="Times New Roman" pitchFamily="18" charset="0"/>
                                <a:ea typeface="+mn-ea"/>
                                <a:cs typeface="+mn-cs"/>
                              </a:defRPr>
                            </a:lvl5pPr>
                            <a:lvl6pPr marL="2286000" algn="l" defTabSz="914400" rtl="0" eaLnBrk="1" latinLnBrk="0" hangingPunct="1">
                              <a:defRPr sz="2400" kern="1200">
                                <a:solidFill>
                                  <a:schemeClr val="tx1"/>
                                </a:solidFill>
                                <a:latin typeface="Times New Roman" pitchFamily="18" charset="0"/>
                                <a:ea typeface="+mn-ea"/>
                                <a:cs typeface="+mn-cs"/>
                              </a:defRPr>
                            </a:lvl6pPr>
                            <a:lvl7pPr marL="2743200" algn="l" defTabSz="914400" rtl="0" eaLnBrk="1" latinLnBrk="0" hangingPunct="1">
                              <a:defRPr sz="2400" kern="1200">
                                <a:solidFill>
                                  <a:schemeClr val="tx1"/>
                                </a:solidFill>
                                <a:latin typeface="Times New Roman" pitchFamily="18" charset="0"/>
                                <a:ea typeface="+mn-ea"/>
                                <a:cs typeface="+mn-cs"/>
                              </a:defRPr>
                            </a:lvl7pPr>
                            <a:lvl8pPr marL="3200400" algn="l" defTabSz="914400" rtl="0" eaLnBrk="1" latinLnBrk="0" hangingPunct="1">
                              <a:defRPr sz="2400" kern="1200">
                                <a:solidFill>
                                  <a:schemeClr val="tx1"/>
                                </a:solidFill>
                                <a:latin typeface="Times New Roman" pitchFamily="18" charset="0"/>
                                <a:ea typeface="+mn-ea"/>
                                <a:cs typeface="+mn-cs"/>
                              </a:defRPr>
                            </a:lvl8pPr>
                            <a:lvl9pPr marL="3657600" algn="l" defTabSz="914400" rtl="0" eaLnBrk="1" latinLnBrk="0" hangingPunct="1">
                              <a:defRPr sz="2400" kern="1200">
                                <a:solidFill>
                                  <a:schemeClr val="tx1"/>
                                </a:solidFill>
                                <a:latin typeface="Times New Roman" pitchFamily="18" charset="0"/>
                                <a:ea typeface="+mn-ea"/>
                                <a:cs typeface="+mn-cs"/>
                              </a:defRPr>
                            </a:lvl9pPr>
                          </a:lstStyle>
                          <a:p>
                            <a:pPr eaLnBrk="1" hangingPunct="1">
                              <a:spcBef>
                                <a:spcPct val="0"/>
                              </a:spcBef>
                              <a:buClrTx/>
                              <a:buSzTx/>
                              <a:buFontTx/>
                              <a:buNone/>
                            </a:pPr>
                            <a:r>
                              <a:rPr lang="en-US"/>
                              <a:t>22</a:t>
                            </a:r>
                          </a:p>
                        </a:txBody>
                        <a:useSpRect/>
                      </a:txSp>
                    </a:sp>
                  </a:grpSp>
                </lc:lockedCanvas>
              </a:graphicData>
            </a:graphic>
          </wp:inline>
        </w:drawing>
      </w:r>
      <w:r>
        <w:rPr>
          <w:rFonts w:ascii="Arial" w:hAnsi="Arial" w:cs="Arial"/>
          <w:b/>
          <w:noProof/>
          <w:lang w:eastAsia="en-GB"/>
        </w:rPr>
        <w:t xml:space="preserve">                                              </w:t>
      </w:r>
      <w:r w:rsidR="004C2FC4">
        <w:rPr>
          <w:rFonts w:ascii="Arial" w:hAnsi="Arial" w:cs="Arial"/>
          <w:b/>
        </w:rPr>
        <w:t xml:space="preserve">    </w:t>
      </w:r>
      <w:r w:rsidR="007204CA">
        <w:rPr>
          <w:rFonts w:ascii="Arial" w:hAnsi="Arial" w:cs="Arial"/>
          <w:b/>
        </w:rPr>
        <w:t xml:space="preserve">                                </w:t>
      </w:r>
      <w:r w:rsidR="004C2FC4" w:rsidRPr="004C2FC4">
        <w:rPr>
          <w:rFonts w:ascii="Arial" w:hAnsi="Arial" w:cs="Arial"/>
          <w:b/>
        </w:rPr>
        <w:t xml:space="preserve">           </w:t>
      </w:r>
    </w:p>
    <w:p w:rsidR="007204CA" w:rsidRPr="000F17A0" w:rsidRDefault="004C2FC4" w:rsidP="000E40AC">
      <w:pPr>
        <w:spacing w:after="0" w:line="240" w:lineRule="auto"/>
        <w:jc w:val="both"/>
        <w:rPr>
          <w:rFonts w:ascii="Arial" w:hAnsi="Arial" w:cs="Arial"/>
          <w:b/>
        </w:rPr>
      </w:pPr>
      <w:r w:rsidRPr="004C2FC4">
        <w:rPr>
          <w:rFonts w:ascii="Arial" w:hAnsi="Arial" w:cs="Arial"/>
          <w:b/>
        </w:rPr>
        <w:t xml:space="preserve">                                                                                                            </w:t>
      </w:r>
      <w:r>
        <w:rPr>
          <w:rFonts w:ascii="Arial" w:hAnsi="Arial" w:cs="Arial"/>
          <w:b/>
        </w:rPr>
        <w:t>(Μονάδες 10</w:t>
      </w:r>
      <w:r w:rsidR="00355E73" w:rsidRPr="00D3151D">
        <w:rPr>
          <w:rFonts w:ascii="Arial" w:hAnsi="Arial" w:cs="Arial"/>
          <w:b/>
        </w:rPr>
        <w:t>)</w:t>
      </w:r>
      <w:r w:rsidR="00906737" w:rsidRPr="00604E04">
        <w:rPr>
          <w:rFonts w:ascii="Arial" w:hAnsi="Arial" w:cs="Arial"/>
          <w:b/>
        </w:rPr>
        <w:t xml:space="preserve"> </w:t>
      </w:r>
    </w:p>
    <w:p w:rsidR="00AE0004" w:rsidRDefault="00AE0004" w:rsidP="00B31640">
      <w:pPr>
        <w:pStyle w:val="Web"/>
        <w:spacing w:before="0" w:beforeAutospacing="0" w:after="0" w:afterAutospacing="0"/>
        <w:jc w:val="both"/>
        <w:rPr>
          <w:rFonts w:ascii="Arial" w:hAnsi="Arial" w:cs="Arial"/>
          <w:b/>
          <w:bCs/>
          <w:sz w:val="22"/>
          <w:szCs w:val="22"/>
        </w:rPr>
      </w:pPr>
    </w:p>
    <w:p w:rsidR="00991709" w:rsidRDefault="00991709" w:rsidP="00AE0004">
      <w:pPr>
        <w:jc w:val="both"/>
        <w:rPr>
          <w:rFonts w:ascii="Arial" w:hAnsi="Arial" w:cs="Arial"/>
          <w:b/>
          <w:bCs/>
        </w:rPr>
      </w:pPr>
    </w:p>
    <w:p w:rsidR="00AE0004" w:rsidRPr="00750815" w:rsidRDefault="00AE0004" w:rsidP="00AE0004">
      <w:pPr>
        <w:jc w:val="both"/>
        <w:rPr>
          <w:rFonts w:ascii="Arial" w:hAnsi="Arial" w:cs="Arial"/>
        </w:rPr>
      </w:pPr>
      <w:r>
        <w:rPr>
          <w:rFonts w:ascii="Arial" w:hAnsi="Arial" w:cs="Arial"/>
          <w:b/>
          <w:bCs/>
        </w:rPr>
        <w:lastRenderedPageBreak/>
        <w:t>Α3</w:t>
      </w:r>
      <w:r w:rsidRPr="007F62E4">
        <w:rPr>
          <w:rFonts w:ascii="Arial" w:hAnsi="Arial" w:cs="Arial"/>
          <w:b/>
          <w:bCs/>
        </w:rPr>
        <w:t>.</w:t>
      </w:r>
      <w:r>
        <w:rPr>
          <w:rFonts w:ascii="Arial" w:hAnsi="Arial" w:cs="Arial"/>
          <w:bCs/>
        </w:rPr>
        <w:t xml:space="preserve"> </w:t>
      </w:r>
      <w:r w:rsidRPr="00750815">
        <w:rPr>
          <w:rFonts w:ascii="Arial" w:hAnsi="Arial" w:cs="Arial"/>
        </w:rPr>
        <w:t>Να γράψετε στο τετράδιό σας τους αριθμούς της στήλης Α και, δ</w:t>
      </w:r>
      <w:r>
        <w:rPr>
          <w:rFonts w:ascii="Arial" w:hAnsi="Arial" w:cs="Arial"/>
        </w:rPr>
        <w:t xml:space="preserve">ίπλα, το γράμμα της στήλης Β που θεωρείται πως αντιστοιχίζονται σωστά.                        </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5165"/>
      </w:tblGrid>
      <w:tr w:rsidR="00AE0004" w:rsidRPr="00750815" w:rsidTr="00A55082">
        <w:tc>
          <w:tcPr>
            <w:tcW w:w="4077" w:type="dxa"/>
          </w:tcPr>
          <w:p w:rsidR="00AE0004" w:rsidRPr="00750815" w:rsidRDefault="00AE0004" w:rsidP="00A55082">
            <w:pPr>
              <w:spacing w:after="0"/>
              <w:rPr>
                <w:rFonts w:ascii="Arial" w:hAnsi="Arial" w:cs="Arial"/>
                <w:lang w:val="en-GB"/>
              </w:rPr>
            </w:pPr>
            <w:r w:rsidRPr="00750815">
              <w:rPr>
                <w:rFonts w:ascii="Arial" w:hAnsi="Arial" w:cs="Arial"/>
                <w:b/>
              </w:rPr>
              <w:t xml:space="preserve">Στήλη </w:t>
            </w:r>
            <w:r>
              <w:rPr>
                <w:rFonts w:ascii="Arial" w:hAnsi="Arial" w:cs="Arial"/>
                <w:b/>
              </w:rPr>
              <w:t>Α</w:t>
            </w:r>
          </w:p>
        </w:tc>
        <w:tc>
          <w:tcPr>
            <w:tcW w:w="5165" w:type="dxa"/>
          </w:tcPr>
          <w:p w:rsidR="00AE0004" w:rsidRPr="00750815" w:rsidRDefault="00AE0004" w:rsidP="00A55082">
            <w:pPr>
              <w:spacing w:after="0"/>
              <w:rPr>
                <w:rFonts w:ascii="Arial" w:hAnsi="Arial" w:cs="Arial"/>
              </w:rPr>
            </w:pPr>
            <w:r w:rsidRPr="00750815">
              <w:rPr>
                <w:rFonts w:ascii="Arial" w:hAnsi="Arial" w:cs="Arial"/>
                <w:b/>
                <w:bCs/>
              </w:rPr>
              <w:t xml:space="preserve">Στήλη </w:t>
            </w:r>
            <w:r>
              <w:rPr>
                <w:rFonts w:ascii="Arial" w:hAnsi="Arial" w:cs="Arial"/>
                <w:b/>
                <w:bCs/>
              </w:rPr>
              <w:t>Β</w:t>
            </w:r>
          </w:p>
        </w:tc>
      </w:tr>
      <w:tr w:rsidR="00AE0004" w:rsidRPr="00750815" w:rsidTr="00A55082">
        <w:trPr>
          <w:trHeight w:val="2607"/>
        </w:trPr>
        <w:tc>
          <w:tcPr>
            <w:tcW w:w="4077" w:type="dxa"/>
          </w:tcPr>
          <w:p w:rsidR="00AE0004" w:rsidRPr="00750815" w:rsidRDefault="00AE0004" w:rsidP="00A55082">
            <w:pPr>
              <w:pStyle w:val="a6"/>
              <w:numPr>
                <w:ilvl w:val="0"/>
                <w:numId w:val="9"/>
              </w:numPr>
              <w:rPr>
                <w:rFonts w:ascii="Arial" w:hAnsi="Arial" w:cs="Arial"/>
                <w:sz w:val="22"/>
                <w:szCs w:val="22"/>
                <w:lang w:val="el-GR"/>
              </w:rPr>
            </w:pPr>
            <w:r>
              <w:rPr>
                <w:rFonts w:ascii="Arial" w:hAnsi="Arial" w:cs="Arial"/>
                <w:sz w:val="22"/>
                <w:szCs w:val="22"/>
                <w:lang w:val="el-GR"/>
              </w:rPr>
              <w:t>Κλάση</w:t>
            </w:r>
          </w:p>
          <w:p w:rsidR="00AE0004" w:rsidRPr="00750815" w:rsidRDefault="00AE0004" w:rsidP="00A55082">
            <w:pPr>
              <w:pStyle w:val="a6"/>
              <w:numPr>
                <w:ilvl w:val="0"/>
                <w:numId w:val="9"/>
              </w:numPr>
              <w:rPr>
                <w:rFonts w:ascii="Arial" w:hAnsi="Arial" w:cs="Arial"/>
                <w:sz w:val="22"/>
                <w:szCs w:val="22"/>
                <w:lang w:val="el-GR"/>
              </w:rPr>
            </w:pPr>
            <w:r>
              <w:rPr>
                <w:rFonts w:ascii="Arial" w:hAnsi="Arial" w:cs="Arial"/>
                <w:sz w:val="22"/>
                <w:szCs w:val="22"/>
                <w:lang w:val="el-GR"/>
              </w:rPr>
              <w:t xml:space="preserve">Ιδιότητες </w:t>
            </w:r>
          </w:p>
          <w:p w:rsidR="00AE0004" w:rsidRPr="00750815" w:rsidRDefault="00D3507A" w:rsidP="00A55082">
            <w:pPr>
              <w:pStyle w:val="a6"/>
              <w:numPr>
                <w:ilvl w:val="0"/>
                <w:numId w:val="9"/>
              </w:numPr>
              <w:rPr>
                <w:rFonts w:ascii="Arial" w:hAnsi="Arial" w:cs="Arial"/>
                <w:sz w:val="22"/>
                <w:szCs w:val="22"/>
                <w:lang w:val="el-GR"/>
              </w:rPr>
            </w:pPr>
            <w:r>
              <w:rPr>
                <w:rFonts w:ascii="Arial" w:hAnsi="Arial" w:cs="Arial"/>
                <w:sz w:val="22"/>
                <w:szCs w:val="22"/>
                <w:lang w:val="el-GR"/>
              </w:rPr>
              <w:t>Μέθοδοι</w:t>
            </w:r>
          </w:p>
          <w:p w:rsidR="00AE0004" w:rsidRPr="00750815" w:rsidRDefault="00605F1B" w:rsidP="00A55082">
            <w:pPr>
              <w:pStyle w:val="a6"/>
              <w:numPr>
                <w:ilvl w:val="0"/>
                <w:numId w:val="9"/>
              </w:numPr>
              <w:rPr>
                <w:rFonts w:ascii="Arial" w:hAnsi="Arial" w:cs="Arial"/>
                <w:sz w:val="22"/>
                <w:szCs w:val="22"/>
                <w:lang w:val="el-GR"/>
              </w:rPr>
            </w:pPr>
            <w:r>
              <w:rPr>
                <w:rFonts w:ascii="Arial" w:hAnsi="Arial" w:cs="Arial"/>
                <w:sz w:val="22"/>
                <w:szCs w:val="22"/>
                <w:lang w:val="el-GR"/>
              </w:rPr>
              <w:t>Γράφοι</w:t>
            </w:r>
          </w:p>
          <w:p w:rsidR="00AE0004" w:rsidRDefault="00AE0004" w:rsidP="00A55082">
            <w:pPr>
              <w:pStyle w:val="a6"/>
              <w:numPr>
                <w:ilvl w:val="0"/>
                <w:numId w:val="9"/>
              </w:numPr>
              <w:rPr>
                <w:rFonts w:ascii="Arial" w:hAnsi="Arial" w:cs="Arial"/>
                <w:sz w:val="22"/>
                <w:szCs w:val="22"/>
                <w:lang w:val="el-GR"/>
              </w:rPr>
            </w:pPr>
            <w:r>
              <w:rPr>
                <w:rFonts w:ascii="Arial" w:hAnsi="Arial" w:cs="Arial"/>
                <w:sz w:val="22"/>
                <w:szCs w:val="22"/>
                <w:lang w:val="el-GR"/>
              </w:rPr>
              <w:t xml:space="preserve">Λογικά λάθη </w:t>
            </w:r>
          </w:p>
          <w:p w:rsidR="00AE0004" w:rsidRDefault="00AE0004" w:rsidP="00A55082">
            <w:pPr>
              <w:pStyle w:val="a6"/>
              <w:numPr>
                <w:ilvl w:val="0"/>
                <w:numId w:val="9"/>
              </w:numPr>
              <w:rPr>
                <w:rFonts w:ascii="Arial" w:hAnsi="Arial" w:cs="Arial"/>
                <w:sz w:val="22"/>
                <w:szCs w:val="22"/>
                <w:lang w:val="el-GR"/>
              </w:rPr>
            </w:pPr>
            <w:r>
              <w:rPr>
                <w:rFonts w:ascii="Arial" w:hAnsi="Arial" w:cs="Arial"/>
                <w:sz w:val="22"/>
                <w:szCs w:val="22"/>
                <w:lang w:val="el-GR"/>
              </w:rPr>
              <w:t xml:space="preserve">Λάθη κατά την εκτέλεση </w:t>
            </w:r>
          </w:p>
          <w:p w:rsidR="00AE0004" w:rsidRPr="00DF3E24" w:rsidRDefault="00605F1B" w:rsidP="00A55082">
            <w:pPr>
              <w:pStyle w:val="a6"/>
              <w:numPr>
                <w:ilvl w:val="0"/>
                <w:numId w:val="9"/>
              </w:numPr>
              <w:rPr>
                <w:rFonts w:ascii="Arial" w:hAnsi="Arial" w:cs="Arial"/>
                <w:sz w:val="22"/>
                <w:szCs w:val="22"/>
                <w:lang w:val="el-GR"/>
              </w:rPr>
            </w:pPr>
            <w:r>
              <w:rPr>
                <w:rFonts w:ascii="Arial" w:hAnsi="Arial" w:cs="Arial"/>
                <w:color w:val="231F20"/>
                <w:sz w:val="22"/>
                <w:szCs w:val="22"/>
                <w:lang w:val="el-GR"/>
              </w:rPr>
              <w:t>Κενό δένδρο</w:t>
            </w:r>
          </w:p>
          <w:p w:rsidR="00AE0004" w:rsidRPr="009D77DB" w:rsidRDefault="00605F1B" w:rsidP="00A55082">
            <w:pPr>
              <w:pStyle w:val="a6"/>
              <w:numPr>
                <w:ilvl w:val="0"/>
                <w:numId w:val="9"/>
              </w:numPr>
              <w:rPr>
                <w:rFonts w:ascii="Arial" w:hAnsi="Arial" w:cs="Arial"/>
                <w:sz w:val="22"/>
                <w:szCs w:val="22"/>
                <w:lang w:val="el-GR"/>
              </w:rPr>
            </w:pPr>
            <w:r>
              <w:rPr>
                <w:rFonts w:ascii="Arial" w:hAnsi="Arial" w:cs="Arial"/>
                <w:color w:val="231F20"/>
                <w:sz w:val="22"/>
                <w:szCs w:val="22"/>
                <w:lang w:val="el-GR"/>
              </w:rPr>
              <w:t>Απλό δένδρο</w:t>
            </w:r>
            <w:r w:rsidR="00AE0004">
              <w:rPr>
                <w:rFonts w:ascii="Arial" w:hAnsi="Arial" w:cs="Arial"/>
                <w:color w:val="231F20"/>
                <w:sz w:val="22"/>
                <w:szCs w:val="22"/>
                <w:lang w:val="el-GR"/>
              </w:rPr>
              <w:t xml:space="preserve"> </w:t>
            </w:r>
          </w:p>
          <w:p w:rsidR="009D77DB" w:rsidRPr="00E45A5D" w:rsidRDefault="009D77DB" w:rsidP="00A55082">
            <w:pPr>
              <w:pStyle w:val="a6"/>
              <w:numPr>
                <w:ilvl w:val="0"/>
                <w:numId w:val="9"/>
              </w:numPr>
              <w:rPr>
                <w:rFonts w:ascii="Arial" w:hAnsi="Arial" w:cs="Arial"/>
                <w:sz w:val="22"/>
                <w:szCs w:val="22"/>
                <w:lang w:val="el-GR"/>
              </w:rPr>
            </w:pPr>
            <w:r>
              <w:rPr>
                <w:rFonts w:ascii="Arial" w:hAnsi="Arial" w:cs="Arial"/>
                <w:color w:val="231F20"/>
                <w:sz w:val="22"/>
                <w:szCs w:val="22"/>
                <w:lang w:val="el-GR"/>
              </w:rPr>
              <w:t xml:space="preserve">Διαίρει και Βασίλευε </w:t>
            </w:r>
          </w:p>
          <w:p w:rsidR="00E45A5D" w:rsidRPr="00DF3E24" w:rsidRDefault="00360D75" w:rsidP="00A55082">
            <w:pPr>
              <w:pStyle w:val="a6"/>
              <w:numPr>
                <w:ilvl w:val="0"/>
                <w:numId w:val="9"/>
              </w:numPr>
              <w:rPr>
                <w:rFonts w:ascii="Arial" w:hAnsi="Arial" w:cs="Arial"/>
                <w:sz w:val="22"/>
                <w:szCs w:val="22"/>
                <w:lang w:val="el-GR"/>
              </w:rPr>
            </w:pPr>
            <w:r>
              <w:rPr>
                <w:rFonts w:ascii="Arial" w:hAnsi="Arial" w:cs="Arial"/>
                <w:sz w:val="22"/>
                <w:szCs w:val="22"/>
                <w:lang w:val="el-GR"/>
              </w:rPr>
              <w:t>Συντακτικά λάθη</w:t>
            </w:r>
          </w:p>
        </w:tc>
        <w:tc>
          <w:tcPr>
            <w:tcW w:w="5165" w:type="dxa"/>
          </w:tcPr>
          <w:p w:rsidR="00AE0004" w:rsidRDefault="00AE0004" w:rsidP="00A55082">
            <w:pPr>
              <w:numPr>
                <w:ilvl w:val="0"/>
                <w:numId w:val="10"/>
              </w:numPr>
              <w:spacing w:after="0"/>
              <w:rPr>
                <w:rFonts w:ascii="Arial" w:hAnsi="Arial" w:cs="Arial"/>
              </w:rPr>
            </w:pPr>
            <w:r w:rsidRPr="00750815">
              <w:rPr>
                <w:rFonts w:ascii="Arial" w:hAnsi="Arial" w:cs="Arial"/>
              </w:rPr>
              <w:t xml:space="preserve"> </w:t>
            </w:r>
            <w:r>
              <w:rPr>
                <w:rFonts w:ascii="Arial" w:hAnsi="Arial" w:cs="Arial"/>
              </w:rPr>
              <w:t xml:space="preserve">Ενέργειες που καθορίζουν τη συμπεριφορά ενός αντικειμένου </w:t>
            </w:r>
          </w:p>
          <w:p w:rsidR="009D77DB" w:rsidRDefault="009D77DB" w:rsidP="00A55082">
            <w:pPr>
              <w:numPr>
                <w:ilvl w:val="0"/>
                <w:numId w:val="10"/>
              </w:numPr>
              <w:spacing w:after="0"/>
              <w:rPr>
                <w:rFonts w:ascii="Arial" w:hAnsi="Arial" w:cs="Arial"/>
              </w:rPr>
            </w:pPr>
            <w:r>
              <w:rPr>
                <w:rFonts w:ascii="Arial" w:hAnsi="Arial" w:cs="Arial"/>
              </w:rPr>
              <w:t>Δυαδική Αναζήτηση</w:t>
            </w:r>
          </w:p>
          <w:p w:rsidR="00AE0004" w:rsidRDefault="00AE0004" w:rsidP="00A55082">
            <w:pPr>
              <w:numPr>
                <w:ilvl w:val="0"/>
                <w:numId w:val="10"/>
              </w:numPr>
              <w:spacing w:after="0"/>
              <w:rPr>
                <w:rFonts w:ascii="Arial" w:hAnsi="Arial" w:cs="Arial"/>
              </w:rPr>
            </w:pPr>
            <w:r w:rsidRPr="00DF3E24">
              <w:rPr>
                <w:rFonts w:ascii="Arial" w:hAnsi="Arial" w:cs="Arial"/>
              </w:rPr>
              <w:t xml:space="preserve"> </w:t>
            </w:r>
            <w:r>
              <w:rPr>
                <w:rFonts w:ascii="Arial" w:hAnsi="Arial" w:cs="Arial"/>
              </w:rPr>
              <w:t>Αντικανονικός τερματισμός προγράμματος</w:t>
            </w:r>
          </w:p>
          <w:p w:rsidR="00AE0004" w:rsidRDefault="00AE0004" w:rsidP="00A55082">
            <w:pPr>
              <w:numPr>
                <w:ilvl w:val="0"/>
                <w:numId w:val="10"/>
              </w:numPr>
              <w:spacing w:after="0"/>
              <w:rPr>
                <w:rFonts w:ascii="Arial" w:hAnsi="Arial" w:cs="Arial"/>
              </w:rPr>
            </w:pPr>
            <w:r w:rsidRPr="00DF3E24">
              <w:rPr>
                <w:rFonts w:ascii="Arial" w:hAnsi="Arial" w:cs="Arial"/>
              </w:rPr>
              <w:t xml:space="preserve"> Γενικός τύπος αντικειμένου</w:t>
            </w:r>
          </w:p>
          <w:p w:rsidR="00360D75" w:rsidRDefault="00360D75" w:rsidP="00A55082">
            <w:pPr>
              <w:numPr>
                <w:ilvl w:val="0"/>
                <w:numId w:val="10"/>
              </w:numPr>
              <w:spacing w:after="0"/>
              <w:rPr>
                <w:rFonts w:ascii="Arial" w:hAnsi="Arial" w:cs="Arial"/>
              </w:rPr>
            </w:pPr>
            <w:r>
              <w:rPr>
                <w:rFonts w:ascii="Arial" w:hAnsi="Arial" w:cs="Arial"/>
              </w:rPr>
              <w:t xml:space="preserve">Αν υπάρχουν, δεν είναι δυνατή η δημιουργία </w:t>
            </w:r>
            <w:r w:rsidR="00C41B23">
              <w:rPr>
                <w:rFonts w:ascii="Arial" w:hAnsi="Arial" w:cs="Arial"/>
              </w:rPr>
              <w:t xml:space="preserve">εκτελέσιμου </w:t>
            </w:r>
            <w:r>
              <w:rPr>
                <w:rFonts w:ascii="Arial" w:hAnsi="Arial" w:cs="Arial"/>
              </w:rPr>
              <w:t>προγράμματος</w:t>
            </w:r>
          </w:p>
          <w:p w:rsidR="00AE0004" w:rsidRDefault="00605F1B" w:rsidP="00A55082">
            <w:pPr>
              <w:numPr>
                <w:ilvl w:val="0"/>
                <w:numId w:val="10"/>
              </w:numPr>
              <w:spacing w:after="0"/>
              <w:rPr>
                <w:rFonts w:ascii="Arial" w:hAnsi="Arial" w:cs="Arial"/>
              </w:rPr>
            </w:pPr>
            <w:r>
              <w:rPr>
                <w:rFonts w:ascii="Arial" w:hAnsi="Arial" w:cs="Arial"/>
              </w:rPr>
              <w:t>Ο κόμβος είναι ρίζα και ταυτόχρονα φύλο του δένδρου</w:t>
            </w:r>
          </w:p>
          <w:p w:rsidR="00360D75" w:rsidRPr="00360D75" w:rsidRDefault="00AE0004" w:rsidP="00360D75">
            <w:pPr>
              <w:numPr>
                <w:ilvl w:val="0"/>
                <w:numId w:val="10"/>
              </w:numPr>
              <w:spacing w:after="0"/>
              <w:rPr>
                <w:rFonts w:ascii="Arial" w:hAnsi="Arial" w:cs="Arial"/>
              </w:rPr>
            </w:pPr>
            <w:r w:rsidRPr="00DF3E24">
              <w:rPr>
                <w:rFonts w:ascii="Arial" w:hAnsi="Arial" w:cs="Arial"/>
              </w:rPr>
              <w:t xml:space="preserve"> Χαρακτηριστικά / Δεδομένα  </w:t>
            </w:r>
          </w:p>
          <w:p w:rsidR="00AE0004" w:rsidRDefault="00AE0004" w:rsidP="00A55082">
            <w:pPr>
              <w:numPr>
                <w:ilvl w:val="0"/>
                <w:numId w:val="10"/>
              </w:numPr>
              <w:spacing w:after="0"/>
              <w:rPr>
                <w:rFonts w:ascii="Arial" w:hAnsi="Arial" w:cs="Arial"/>
              </w:rPr>
            </w:pPr>
            <w:r>
              <w:rPr>
                <w:rFonts w:ascii="Arial" w:hAnsi="Arial" w:cs="Arial"/>
              </w:rPr>
              <w:t>Τ</w:t>
            </w:r>
            <w:r w:rsidRPr="00DF3E24">
              <w:rPr>
                <w:rFonts w:ascii="Arial" w:hAnsi="Arial" w:cs="Arial"/>
              </w:rPr>
              <w:t xml:space="preserve">α εντοπίζει ο προγραμματιστής </w:t>
            </w:r>
            <w:r w:rsidR="00D3507A">
              <w:rPr>
                <w:rFonts w:ascii="Arial" w:hAnsi="Arial" w:cs="Arial"/>
              </w:rPr>
              <w:t>/ χρήστης</w:t>
            </w:r>
          </w:p>
          <w:p w:rsidR="00AE0004" w:rsidRDefault="00605F1B" w:rsidP="00A55082">
            <w:pPr>
              <w:numPr>
                <w:ilvl w:val="0"/>
                <w:numId w:val="10"/>
              </w:numPr>
              <w:spacing w:after="0"/>
              <w:rPr>
                <w:rFonts w:ascii="Arial" w:hAnsi="Arial" w:cs="Arial"/>
              </w:rPr>
            </w:pPr>
            <w:r>
              <w:rPr>
                <w:rFonts w:ascii="Arial" w:hAnsi="Arial" w:cs="Arial"/>
              </w:rPr>
              <w:t xml:space="preserve">Η πιο γενική </w:t>
            </w:r>
            <w:r w:rsidR="00D3507A">
              <w:rPr>
                <w:rFonts w:ascii="Arial" w:hAnsi="Arial" w:cs="Arial"/>
              </w:rPr>
              <w:t xml:space="preserve">δυναμική </w:t>
            </w:r>
            <w:r>
              <w:rPr>
                <w:rFonts w:ascii="Arial" w:hAnsi="Arial" w:cs="Arial"/>
              </w:rPr>
              <w:t>δομή δεδομένων</w:t>
            </w:r>
          </w:p>
          <w:p w:rsidR="00AE0004" w:rsidRPr="00DF3E24" w:rsidRDefault="00605F1B" w:rsidP="00605F1B">
            <w:pPr>
              <w:numPr>
                <w:ilvl w:val="0"/>
                <w:numId w:val="10"/>
              </w:numPr>
              <w:spacing w:after="0"/>
              <w:rPr>
                <w:rFonts w:ascii="Arial" w:hAnsi="Arial" w:cs="Arial"/>
              </w:rPr>
            </w:pPr>
            <w:r>
              <w:rPr>
                <w:rFonts w:ascii="Arial" w:hAnsi="Arial" w:cs="Arial"/>
              </w:rPr>
              <w:t>Δένδρο δίχως κόμβους</w:t>
            </w:r>
            <w:r w:rsidR="00AE0004">
              <w:rPr>
                <w:rFonts w:ascii="Arial" w:hAnsi="Arial" w:cs="Arial"/>
              </w:rPr>
              <w:t xml:space="preserve"> </w:t>
            </w:r>
          </w:p>
        </w:tc>
      </w:tr>
    </w:tbl>
    <w:p w:rsidR="00AE0004" w:rsidRPr="00AE0004" w:rsidRDefault="00AE0004" w:rsidP="00AE0004">
      <w:pPr>
        <w:jc w:val="both"/>
        <w:rPr>
          <w:rFonts w:ascii="Arial" w:hAnsi="Arial" w:cs="Arial"/>
          <w:b/>
          <w:bCs/>
        </w:rPr>
      </w:pPr>
      <w:r>
        <w:rPr>
          <w:rFonts w:ascii="Arial" w:hAnsi="Arial" w:cs="Arial"/>
          <w:bCs/>
        </w:rPr>
        <w:t xml:space="preserve">                                                                                </w:t>
      </w:r>
      <w:r w:rsidR="00360D75">
        <w:rPr>
          <w:rFonts w:ascii="Arial" w:hAnsi="Arial" w:cs="Arial"/>
          <w:bCs/>
        </w:rPr>
        <w:t xml:space="preserve">                              </w:t>
      </w:r>
      <w:r>
        <w:rPr>
          <w:rFonts w:ascii="Arial" w:hAnsi="Arial" w:cs="Arial"/>
          <w:bCs/>
        </w:rPr>
        <w:t xml:space="preserve">   </w:t>
      </w:r>
      <w:r w:rsidR="009D77DB">
        <w:rPr>
          <w:rFonts w:ascii="Arial" w:hAnsi="Arial" w:cs="Arial"/>
          <w:b/>
          <w:bCs/>
        </w:rPr>
        <w:t xml:space="preserve">(Μονάδες </w:t>
      </w:r>
      <w:r w:rsidR="00360D75">
        <w:rPr>
          <w:rFonts w:ascii="Arial" w:hAnsi="Arial" w:cs="Arial"/>
          <w:b/>
          <w:bCs/>
        </w:rPr>
        <w:t>10</w:t>
      </w:r>
      <w:r>
        <w:rPr>
          <w:rFonts w:ascii="Arial" w:hAnsi="Arial" w:cs="Arial"/>
          <w:b/>
          <w:bCs/>
        </w:rPr>
        <w:t>)</w:t>
      </w:r>
    </w:p>
    <w:p w:rsidR="00AE0004" w:rsidRDefault="00AE0004" w:rsidP="00B31640">
      <w:pPr>
        <w:pStyle w:val="Web"/>
        <w:spacing w:before="0" w:beforeAutospacing="0" w:after="0" w:afterAutospacing="0"/>
        <w:jc w:val="both"/>
        <w:rPr>
          <w:rFonts w:ascii="Arial" w:hAnsi="Arial" w:cs="Arial"/>
          <w:b/>
          <w:bCs/>
          <w:sz w:val="22"/>
          <w:szCs w:val="22"/>
        </w:rPr>
      </w:pPr>
    </w:p>
    <w:p w:rsidR="00DD0628" w:rsidRDefault="00292958" w:rsidP="00B31640">
      <w:pPr>
        <w:pStyle w:val="Web"/>
        <w:spacing w:before="0" w:beforeAutospacing="0" w:after="0" w:afterAutospacing="0"/>
        <w:jc w:val="both"/>
        <w:rPr>
          <w:rFonts w:ascii="Arial" w:eastAsia="Calibri" w:hAnsi="Arial" w:cs="Arial"/>
          <w:bCs/>
          <w:sz w:val="22"/>
          <w:szCs w:val="22"/>
          <w:lang w:eastAsia="en-US"/>
        </w:rPr>
      </w:pPr>
      <w:r w:rsidRPr="00B31640">
        <w:rPr>
          <w:rFonts w:ascii="Arial" w:hAnsi="Arial" w:cs="Arial"/>
          <w:b/>
          <w:bCs/>
          <w:sz w:val="22"/>
          <w:szCs w:val="22"/>
        </w:rPr>
        <w:t>Α</w:t>
      </w:r>
      <w:r w:rsidR="00AE0004">
        <w:rPr>
          <w:rFonts w:ascii="Arial" w:hAnsi="Arial" w:cs="Arial"/>
          <w:b/>
          <w:bCs/>
          <w:sz w:val="22"/>
          <w:szCs w:val="22"/>
        </w:rPr>
        <w:t>4</w:t>
      </w:r>
      <w:r w:rsidRPr="00B31640">
        <w:rPr>
          <w:rFonts w:ascii="Arial" w:hAnsi="Arial" w:cs="Arial"/>
          <w:b/>
          <w:bCs/>
          <w:sz w:val="22"/>
          <w:szCs w:val="22"/>
        </w:rPr>
        <w:t>.</w:t>
      </w:r>
      <w:r w:rsidRPr="00B31640">
        <w:rPr>
          <w:rFonts w:ascii="Arial" w:hAnsi="Arial" w:cs="Arial"/>
          <w:bCs/>
          <w:sz w:val="22"/>
          <w:szCs w:val="22"/>
        </w:rPr>
        <w:t xml:space="preserve"> </w:t>
      </w:r>
      <w:r w:rsidR="00B31640" w:rsidRPr="00B31640">
        <w:rPr>
          <w:rFonts w:ascii="Arial" w:eastAsia="Calibri" w:hAnsi="Arial" w:cs="Arial"/>
          <w:bCs/>
          <w:sz w:val="22"/>
          <w:szCs w:val="22"/>
          <w:lang w:eastAsia="en-US"/>
        </w:rPr>
        <w:t>Δίνεται η ακόλουθη αρχική μορφή μίας λίστας</w:t>
      </w:r>
      <w:r w:rsidR="00640A87">
        <w:rPr>
          <w:rFonts w:ascii="Arial" w:eastAsia="Calibri" w:hAnsi="Arial" w:cs="Arial"/>
          <w:bCs/>
          <w:sz w:val="22"/>
          <w:szCs w:val="22"/>
          <w:lang w:eastAsia="en-US"/>
        </w:rPr>
        <w:t>, στην οποία κάθε κόμβος αποτελείται από τα δεδομένα και ένα δείκτη</w:t>
      </w:r>
      <w:r w:rsidR="00DD0628">
        <w:rPr>
          <w:rFonts w:ascii="Arial" w:eastAsia="Calibri" w:hAnsi="Arial" w:cs="Arial"/>
          <w:bCs/>
          <w:sz w:val="22"/>
          <w:szCs w:val="22"/>
          <w:lang w:eastAsia="en-US"/>
        </w:rPr>
        <w:t xml:space="preserve"> όπως στο ακόλουθο σχήμα</w:t>
      </w:r>
      <w:r w:rsidR="00640A87">
        <w:rPr>
          <w:rFonts w:ascii="Arial" w:eastAsia="Calibri" w:hAnsi="Arial" w:cs="Arial"/>
          <w:bCs/>
          <w:sz w:val="22"/>
          <w:szCs w:val="22"/>
          <w:lang w:eastAsia="en-US"/>
        </w:rPr>
        <w:t>. Για παράδειγμα ο κόμβος</w:t>
      </w:r>
      <w:r w:rsidR="00DD0628">
        <w:rPr>
          <w:rFonts w:ascii="Arial" w:eastAsia="Calibri" w:hAnsi="Arial" w:cs="Arial"/>
          <w:bCs/>
          <w:sz w:val="22"/>
          <w:szCs w:val="22"/>
          <w:lang w:eastAsia="en-US"/>
        </w:rPr>
        <w:t>:</w:t>
      </w:r>
    </w:p>
    <w:tbl>
      <w:tblPr>
        <w:tblStyle w:val="a3"/>
        <w:tblW w:w="0" w:type="auto"/>
        <w:tblInd w:w="2519" w:type="dxa"/>
        <w:tblLook w:val="04A0"/>
      </w:tblPr>
      <w:tblGrid>
        <w:gridCol w:w="959"/>
        <w:gridCol w:w="850"/>
        <w:gridCol w:w="2268"/>
      </w:tblGrid>
      <w:tr w:rsidR="00640A87" w:rsidTr="00DD0628">
        <w:tc>
          <w:tcPr>
            <w:tcW w:w="959" w:type="dxa"/>
          </w:tcPr>
          <w:p w:rsidR="00640A87" w:rsidRDefault="00640A87" w:rsidP="00B31640">
            <w:pPr>
              <w:pStyle w:val="Web"/>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 xml:space="preserve">   </w:t>
            </w:r>
            <w:r w:rsidR="00AE0004">
              <w:rPr>
                <w:rFonts w:ascii="Arial" w:eastAsia="Calibri" w:hAnsi="Arial" w:cs="Arial"/>
                <w:bCs/>
                <w:sz w:val="22"/>
                <w:szCs w:val="22"/>
                <w:lang w:eastAsia="en-US"/>
              </w:rPr>
              <w:t>-1</w:t>
            </w:r>
          </w:p>
        </w:tc>
        <w:tc>
          <w:tcPr>
            <w:tcW w:w="850" w:type="dxa"/>
          </w:tcPr>
          <w:p w:rsidR="00640A87" w:rsidRDefault="00640A87" w:rsidP="00B31640">
            <w:pPr>
              <w:pStyle w:val="Web"/>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 xml:space="preserve">   Δ</w:t>
            </w:r>
            <w:r w:rsidR="00AE0004">
              <w:rPr>
                <w:rFonts w:ascii="Arial" w:eastAsia="Calibri" w:hAnsi="Arial" w:cs="Arial"/>
                <w:bCs/>
                <w:sz w:val="22"/>
                <w:szCs w:val="22"/>
                <w:lang w:eastAsia="en-US"/>
              </w:rPr>
              <w:t>3</w:t>
            </w:r>
          </w:p>
        </w:tc>
        <w:tc>
          <w:tcPr>
            <w:tcW w:w="2268" w:type="dxa"/>
            <w:tcBorders>
              <w:top w:val="nil"/>
              <w:bottom w:val="nil"/>
              <w:right w:val="nil"/>
            </w:tcBorders>
          </w:tcPr>
          <w:p w:rsidR="00DD0628" w:rsidRDefault="00640A87" w:rsidP="00B31640">
            <w:pPr>
              <w:pStyle w:val="Web"/>
              <w:spacing w:before="0" w:beforeAutospacing="0" w:after="0" w:afterAutospacing="0"/>
              <w:jc w:val="both"/>
              <w:rPr>
                <w:rFonts w:ascii="Arial" w:eastAsia="Calibri" w:hAnsi="Arial" w:cs="Arial"/>
                <w:bCs/>
                <w:sz w:val="22"/>
                <w:szCs w:val="22"/>
                <w:lang w:eastAsia="en-US"/>
              </w:rPr>
            </w:pPr>
            <w:r w:rsidRPr="00640A87">
              <w:rPr>
                <w:rFonts w:ascii="Arial" w:eastAsia="Calibri" w:hAnsi="Arial" w:cs="Arial"/>
                <w:bCs/>
                <w:sz w:val="22"/>
                <w:szCs w:val="22"/>
                <w:lang w:eastAsia="en-US"/>
              </w:rPr>
              <w:sym w:font="Wingdings" w:char="F0E0"/>
            </w:r>
          </w:p>
        </w:tc>
      </w:tr>
    </w:tbl>
    <w:p w:rsidR="00B31640" w:rsidRPr="00B31640" w:rsidRDefault="00605F1B" w:rsidP="00B31640">
      <w:pPr>
        <w:pStyle w:val="Web"/>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περιέχει ως δεδομένα την τιμή -1</w:t>
      </w:r>
      <w:r w:rsidR="00640A87">
        <w:rPr>
          <w:rFonts w:ascii="Arial" w:eastAsia="Calibri" w:hAnsi="Arial" w:cs="Arial"/>
          <w:bCs/>
          <w:sz w:val="22"/>
          <w:szCs w:val="22"/>
          <w:lang w:eastAsia="en-US"/>
        </w:rPr>
        <w:t xml:space="preserve"> και ως δείκ</w:t>
      </w:r>
      <w:r>
        <w:rPr>
          <w:rFonts w:ascii="Arial" w:eastAsia="Calibri" w:hAnsi="Arial" w:cs="Arial"/>
          <w:bCs/>
          <w:sz w:val="22"/>
          <w:szCs w:val="22"/>
          <w:lang w:eastAsia="en-US"/>
        </w:rPr>
        <w:t>τη τη διεύθυνση (θέση μνήμης) Δ3</w:t>
      </w:r>
      <w:r w:rsidR="00640A87">
        <w:rPr>
          <w:rFonts w:ascii="Arial" w:eastAsia="Calibri" w:hAnsi="Arial" w:cs="Arial"/>
          <w:bCs/>
          <w:sz w:val="22"/>
          <w:szCs w:val="22"/>
          <w:lang w:eastAsia="en-US"/>
        </w:rPr>
        <w:t xml:space="preserve">. </w:t>
      </w:r>
      <w:r w:rsidR="00B31640">
        <w:rPr>
          <w:rFonts w:ascii="Arial" w:eastAsia="Calibri" w:hAnsi="Arial" w:cs="Arial"/>
          <w:bCs/>
          <w:sz w:val="22"/>
          <w:szCs w:val="22"/>
          <w:lang w:eastAsia="en-US"/>
        </w:rPr>
        <w:t xml:space="preserve">Να απαντήσετε στις ακόλουθες ερωτήσεις: </w:t>
      </w:r>
    </w:p>
    <w:p w:rsidR="00B31640" w:rsidRDefault="00B31640" w:rsidP="00B31640">
      <w:pPr>
        <w:pStyle w:val="Web"/>
        <w:numPr>
          <w:ilvl w:val="0"/>
          <w:numId w:val="5"/>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Σ</w:t>
      </w:r>
      <w:r w:rsidRPr="00B31640">
        <w:rPr>
          <w:rFonts w:ascii="Arial" w:eastAsia="Calibri" w:hAnsi="Arial" w:cs="Arial"/>
          <w:bCs/>
          <w:sz w:val="22"/>
          <w:szCs w:val="22"/>
          <w:lang w:eastAsia="en-US"/>
        </w:rPr>
        <w:t xml:space="preserve">ε ποια διεύθυνση (θέση μνήμης) βρίσκεται κάθε ένας κόμβος; Να αιτιολογήσετε την απάντηση </w:t>
      </w:r>
      <w:r>
        <w:rPr>
          <w:rFonts w:ascii="Arial" w:eastAsia="Calibri" w:hAnsi="Arial" w:cs="Arial"/>
          <w:bCs/>
          <w:sz w:val="22"/>
          <w:szCs w:val="22"/>
          <w:lang w:eastAsia="en-US"/>
        </w:rPr>
        <w:t>σας.</w:t>
      </w:r>
      <w:r w:rsidR="004C418D">
        <w:rPr>
          <w:rFonts w:ascii="Arial" w:eastAsia="Calibri" w:hAnsi="Arial" w:cs="Arial"/>
          <w:bCs/>
          <w:sz w:val="22"/>
          <w:szCs w:val="22"/>
          <w:lang w:eastAsia="en-US"/>
        </w:rPr>
        <w:t xml:space="preserve">                                             </w:t>
      </w:r>
      <w:r>
        <w:rPr>
          <w:rFonts w:ascii="Arial" w:eastAsia="Calibri" w:hAnsi="Arial" w:cs="Arial"/>
          <w:bCs/>
          <w:sz w:val="22"/>
          <w:szCs w:val="22"/>
          <w:lang w:eastAsia="en-US"/>
        </w:rPr>
        <w:t xml:space="preserve"> </w:t>
      </w:r>
      <w:r w:rsidR="004C2FC4">
        <w:rPr>
          <w:rFonts w:ascii="Arial" w:eastAsia="Calibri" w:hAnsi="Arial" w:cs="Arial"/>
          <w:b/>
          <w:bCs/>
          <w:sz w:val="22"/>
          <w:szCs w:val="22"/>
          <w:lang w:eastAsia="en-US"/>
        </w:rPr>
        <w:t>(Μονάδες 3</w:t>
      </w:r>
      <w:r w:rsidRPr="00B31640">
        <w:rPr>
          <w:rFonts w:ascii="Arial" w:eastAsia="Calibri" w:hAnsi="Arial" w:cs="Arial"/>
          <w:b/>
          <w:bCs/>
          <w:sz w:val="22"/>
          <w:szCs w:val="22"/>
          <w:lang w:eastAsia="en-US"/>
        </w:rPr>
        <w:t>)</w:t>
      </w:r>
    </w:p>
    <w:p w:rsidR="00DD0628" w:rsidRDefault="00DD0628" w:rsidP="00640A87">
      <w:pPr>
        <w:pStyle w:val="Web"/>
        <w:numPr>
          <w:ilvl w:val="0"/>
          <w:numId w:val="5"/>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Να σχεδιάσετε</w:t>
      </w:r>
      <w:r w:rsidR="00B31640" w:rsidRPr="00B31640">
        <w:rPr>
          <w:rFonts w:ascii="Arial" w:eastAsia="Calibri" w:hAnsi="Arial" w:cs="Arial"/>
          <w:bCs/>
          <w:sz w:val="22"/>
          <w:szCs w:val="22"/>
          <w:lang w:eastAsia="en-US"/>
        </w:rPr>
        <w:t xml:space="preserve"> </w:t>
      </w:r>
      <w:r>
        <w:rPr>
          <w:rFonts w:ascii="Arial" w:eastAsia="Calibri" w:hAnsi="Arial" w:cs="Arial"/>
          <w:bCs/>
          <w:sz w:val="22"/>
          <w:szCs w:val="22"/>
          <w:lang w:eastAsia="en-US"/>
        </w:rPr>
        <w:t>τ</w:t>
      </w:r>
      <w:r w:rsidR="00B31640" w:rsidRPr="00B31640">
        <w:rPr>
          <w:rFonts w:ascii="Arial" w:eastAsia="Calibri" w:hAnsi="Arial" w:cs="Arial"/>
          <w:bCs/>
          <w:sz w:val="22"/>
          <w:szCs w:val="22"/>
          <w:lang w:eastAsia="en-US"/>
        </w:rPr>
        <w:t>η μορφή της λίστας αν προσθέσουμε</w:t>
      </w:r>
      <w:r>
        <w:rPr>
          <w:rFonts w:ascii="Arial" w:eastAsia="Calibri" w:hAnsi="Arial" w:cs="Arial"/>
          <w:bCs/>
          <w:sz w:val="22"/>
          <w:szCs w:val="22"/>
          <w:lang w:eastAsia="en-US"/>
        </w:rPr>
        <w:t xml:space="preserve"> στη διεύθυνση (θέση μνήμης)  Δ4 τον αριθμό</w:t>
      </w:r>
      <w:r w:rsidR="00B31640" w:rsidRPr="00B31640">
        <w:rPr>
          <w:rFonts w:ascii="Arial" w:eastAsia="Calibri" w:hAnsi="Arial" w:cs="Arial"/>
          <w:bCs/>
          <w:sz w:val="22"/>
          <w:szCs w:val="22"/>
          <w:lang w:eastAsia="en-US"/>
        </w:rPr>
        <w:t xml:space="preserve"> -</w:t>
      </w:r>
      <w:r>
        <w:rPr>
          <w:rFonts w:ascii="Arial" w:eastAsia="Calibri" w:hAnsi="Arial" w:cs="Arial"/>
          <w:bCs/>
          <w:sz w:val="22"/>
          <w:szCs w:val="22"/>
          <w:lang w:eastAsia="en-US"/>
        </w:rPr>
        <w:t xml:space="preserve"> 5</w:t>
      </w:r>
      <w:r w:rsidR="00B31640" w:rsidRPr="00B31640">
        <w:rPr>
          <w:rFonts w:ascii="Arial" w:eastAsia="Calibri" w:hAnsi="Arial" w:cs="Arial"/>
          <w:bCs/>
          <w:sz w:val="22"/>
          <w:szCs w:val="22"/>
          <w:lang w:eastAsia="en-US"/>
        </w:rPr>
        <w:t xml:space="preserve"> ως πρώτο κόμβο</w:t>
      </w:r>
      <w:r>
        <w:rPr>
          <w:rFonts w:ascii="Arial" w:eastAsia="Calibri" w:hAnsi="Arial" w:cs="Arial"/>
          <w:bCs/>
          <w:sz w:val="22"/>
          <w:szCs w:val="22"/>
          <w:lang w:eastAsia="en-US"/>
        </w:rPr>
        <w:t xml:space="preserve"> της λίστας.            </w:t>
      </w:r>
      <w:r w:rsidR="004C2FC4">
        <w:rPr>
          <w:rFonts w:ascii="Arial" w:eastAsia="Calibri" w:hAnsi="Arial" w:cs="Arial"/>
          <w:b/>
          <w:bCs/>
          <w:sz w:val="22"/>
          <w:szCs w:val="22"/>
          <w:lang w:eastAsia="en-US"/>
        </w:rPr>
        <w:t>(Μονάδες 2</w:t>
      </w:r>
      <w:r>
        <w:rPr>
          <w:rFonts w:ascii="Arial" w:eastAsia="Calibri" w:hAnsi="Arial" w:cs="Arial"/>
          <w:b/>
          <w:bCs/>
          <w:sz w:val="22"/>
          <w:szCs w:val="22"/>
          <w:lang w:eastAsia="en-US"/>
        </w:rPr>
        <w:t>)</w:t>
      </w:r>
      <w:r w:rsidR="00640A87">
        <w:rPr>
          <w:rFonts w:ascii="Arial" w:eastAsia="Calibri" w:hAnsi="Arial" w:cs="Arial"/>
          <w:bCs/>
          <w:sz w:val="22"/>
          <w:szCs w:val="22"/>
          <w:lang w:eastAsia="en-US"/>
        </w:rPr>
        <w:t xml:space="preserve">         </w:t>
      </w:r>
    </w:p>
    <w:p w:rsidR="00640A87" w:rsidRDefault="00DD0628" w:rsidP="00B31640">
      <w:pPr>
        <w:pStyle w:val="Web"/>
        <w:numPr>
          <w:ilvl w:val="0"/>
          <w:numId w:val="5"/>
        </w:numPr>
        <w:spacing w:before="0" w:beforeAutospacing="0" w:after="0" w:afterAutospacing="0"/>
        <w:jc w:val="both"/>
        <w:rPr>
          <w:rFonts w:ascii="Arial" w:eastAsia="Calibri" w:hAnsi="Arial" w:cs="Arial"/>
          <w:bCs/>
          <w:sz w:val="22"/>
          <w:szCs w:val="22"/>
          <w:lang w:eastAsia="en-US"/>
        </w:rPr>
      </w:pPr>
      <w:r>
        <w:rPr>
          <w:rFonts w:ascii="Arial" w:eastAsia="Calibri" w:hAnsi="Arial" w:cs="Arial"/>
          <w:bCs/>
          <w:sz w:val="22"/>
          <w:szCs w:val="22"/>
          <w:lang w:eastAsia="en-US"/>
        </w:rPr>
        <w:t>Να σχεδιάσετε</w:t>
      </w:r>
      <w:r w:rsidRPr="00B31640">
        <w:rPr>
          <w:rFonts w:ascii="Arial" w:eastAsia="Calibri" w:hAnsi="Arial" w:cs="Arial"/>
          <w:bCs/>
          <w:sz w:val="22"/>
          <w:szCs w:val="22"/>
          <w:lang w:eastAsia="en-US"/>
        </w:rPr>
        <w:t xml:space="preserve"> </w:t>
      </w:r>
      <w:r>
        <w:rPr>
          <w:rFonts w:ascii="Arial" w:eastAsia="Calibri" w:hAnsi="Arial" w:cs="Arial"/>
          <w:bCs/>
          <w:sz w:val="22"/>
          <w:szCs w:val="22"/>
          <w:lang w:eastAsia="en-US"/>
        </w:rPr>
        <w:t>τ</w:t>
      </w:r>
      <w:r w:rsidRPr="00B31640">
        <w:rPr>
          <w:rFonts w:ascii="Arial" w:eastAsia="Calibri" w:hAnsi="Arial" w:cs="Arial"/>
          <w:bCs/>
          <w:sz w:val="22"/>
          <w:szCs w:val="22"/>
          <w:lang w:eastAsia="en-US"/>
        </w:rPr>
        <w:t>η μορφή της λίστας</w:t>
      </w:r>
      <w:r w:rsidR="00B31640" w:rsidRPr="00B31640">
        <w:rPr>
          <w:rFonts w:ascii="Arial" w:eastAsia="Calibri" w:hAnsi="Arial" w:cs="Arial"/>
          <w:bCs/>
          <w:sz w:val="22"/>
          <w:szCs w:val="22"/>
          <w:lang w:eastAsia="en-US"/>
        </w:rPr>
        <w:t xml:space="preserve">, αν αφαιρέσουμε </w:t>
      </w:r>
      <w:r w:rsidR="00640A87">
        <w:rPr>
          <w:rFonts w:ascii="Arial" w:eastAsia="Calibri" w:hAnsi="Arial" w:cs="Arial"/>
          <w:bCs/>
          <w:sz w:val="22"/>
          <w:szCs w:val="22"/>
          <w:lang w:eastAsia="en-US"/>
        </w:rPr>
        <w:t>τον κόμβο</w:t>
      </w:r>
      <w:r w:rsidR="004C2FC4">
        <w:rPr>
          <w:rFonts w:ascii="Arial" w:eastAsia="Calibri" w:hAnsi="Arial" w:cs="Arial"/>
          <w:bCs/>
          <w:sz w:val="22"/>
          <w:szCs w:val="22"/>
          <w:lang w:eastAsia="en-US"/>
        </w:rPr>
        <w:t xml:space="preserve"> με τιμή 10</w:t>
      </w:r>
      <w:r w:rsidR="004C418D">
        <w:rPr>
          <w:rFonts w:ascii="Arial" w:eastAsia="Calibri" w:hAnsi="Arial" w:cs="Arial"/>
          <w:bCs/>
          <w:sz w:val="22"/>
          <w:szCs w:val="22"/>
          <w:lang w:eastAsia="en-US"/>
        </w:rPr>
        <w:t xml:space="preserve">, </w:t>
      </w:r>
      <w:r w:rsidR="00640A87">
        <w:rPr>
          <w:rFonts w:ascii="Arial" w:eastAsia="Calibri" w:hAnsi="Arial" w:cs="Arial"/>
          <w:bCs/>
          <w:sz w:val="22"/>
          <w:szCs w:val="22"/>
          <w:lang w:eastAsia="en-US"/>
        </w:rPr>
        <w:t>από τη λίστα που προέκυψε από το</w:t>
      </w:r>
      <w:r w:rsidR="00B31640">
        <w:rPr>
          <w:rFonts w:ascii="Arial" w:eastAsia="Calibri" w:hAnsi="Arial" w:cs="Arial"/>
          <w:bCs/>
          <w:sz w:val="22"/>
          <w:szCs w:val="22"/>
          <w:lang w:eastAsia="en-US"/>
        </w:rPr>
        <w:t xml:space="preserve"> προηγ</w:t>
      </w:r>
      <w:r w:rsidR="004C418D">
        <w:rPr>
          <w:rFonts w:ascii="Arial" w:eastAsia="Calibri" w:hAnsi="Arial" w:cs="Arial"/>
          <w:bCs/>
          <w:sz w:val="22"/>
          <w:szCs w:val="22"/>
          <w:lang w:eastAsia="en-US"/>
        </w:rPr>
        <w:t>ούμενο ερώτημα</w:t>
      </w:r>
      <w:r w:rsidR="00B31640" w:rsidRPr="00B31640">
        <w:rPr>
          <w:rFonts w:ascii="Arial" w:eastAsia="Calibri" w:hAnsi="Arial" w:cs="Arial"/>
          <w:bCs/>
          <w:sz w:val="22"/>
          <w:szCs w:val="22"/>
          <w:lang w:eastAsia="en-US"/>
        </w:rPr>
        <w:t xml:space="preserve">;  </w:t>
      </w:r>
      <w:r>
        <w:rPr>
          <w:rFonts w:ascii="Arial" w:eastAsia="Calibri" w:hAnsi="Arial" w:cs="Arial"/>
          <w:bCs/>
          <w:sz w:val="22"/>
          <w:szCs w:val="22"/>
          <w:lang w:eastAsia="en-US"/>
        </w:rPr>
        <w:t xml:space="preserve"> </w:t>
      </w:r>
      <w:r w:rsidR="00B31640" w:rsidRPr="00B31640">
        <w:rPr>
          <w:rFonts w:ascii="Arial" w:eastAsia="Calibri" w:hAnsi="Arial" w:cs="Arial"/>
          <w:bCs/>
          <w:sz w:val="22"/>
          <w:szCs w:val="22"/>
          <w:lang w:eastAsia="en-US"/>
        </w:rPr>
        <w:t xml:space="preserve"> </w:t>
      </w:r>
      <w:r w:rsidR="004C2FC4">
        <w:rPr>
          <w:rFonts w:ascii="Arial" w:eastAsia="Calibri" w:hAnsi="Arial" w:cs="Arial"/>
          <w:b/>
          <w:bCs/>
          <w:sz w:val="22"/>
          <w:szCs w:val="22"/>
          <w:lang w:eastAsia="en-US"/>
        </w:rPr>
        <w:t>(Μονάδες 2</w:t>
      </w:r>
      <w:r>
        <w:rPr>
          <w:rFonts w:ascii="Arial" w:eastAsia="Calibri" w:hAnsi="Arial" w:cs="Arial"/>
          <w:b/>
          <w:bCs/>
          <w:sz w:val="22"/>
          <w:szCs w:val="22"/>
          <w:lang w:eastAsia="en-US"/>
        </w:rPr>
        <w:t>)</w:t>
      </w:r>
      <w:r w:rsidR="00B31640" w:rsidRPr="00B31640">
        <w:rPr>
          <w:rFonts w:ascii="Arial" w:eastAsia="Calibri" w:hAnsi="Arial" w:cs="Arial"/>
          <w:bCs/>
          <w:sz w:val="22"/>
          <w:szCs w:val="22"/>
          <w:lang w:eastAsia="en-US"/>
        </w:rPr>
        <w:t xml:space="preserve">                            </w:t>
      </w:r>
      <w:r w:rsidR="004C418D">
        <w:rPr>
          <w:rFonts w:ascii="Arial" w:eastAsia="Calibri" w:hAnsi="Arial" w:cs="Arial"/>
          <w:bCs/>
          <w:sz w:val="22"/>
          <w:szCs w:val="22"/>
          <w:lang w:eastAsia="en-US"/>
        </w:rPr>
        <w:t xml:space="preserve">      </w:t>
      </w:r>
      <w:r w:rsidR="00B31640" w:rsidRPr="00B31640">
        <w:rPr>
          <w:rFonts w:ascii="Arial" w:eastAsia="Calibri" w:hAnsi="Arial" w:cs="Arial"/>
          <w:bCs/>
          <w:sz w:val="22"/>
          <w:szCs w:val="22"/>
          <w:lang w:eastAsia="en-US"/>
        </w:rPr>
        <w:t xml:space="preserve"> </w:t>
      </w:r>
    </w:p>
    <w:p w:rsidR="00B31640" w:rsidRPr="00B31640" w:rsidRDefault="00B31640" w:rsidP="00B31640">
      <w:pPr>
        <w:pStyle w:val="Web"/>
        <w:spacing w:before="0" w:beforeAutospacing="0" w:after="0" w:afterAutospacing="0"/>
        <w:ind w:left="720"/>
        <w:jc w:val="both"/>
        <w:rPr>
          <w:rFonts w:ascii="Arial" w:eastAsia="Calibri" w:hAnsi="Arial" w:cs="Arial"/>
          <w:bCs/>
          <w:sz w:val="22"/>
          <w:szCs w:val="22"/>
          <w:lang w:eastAsia="en-US"/>
        </w:rPr>
      </w:pPr>
      <w:r>
        <w:rPr>
          <w:rFonts w:ascii="Arial" w:eastAsia="Calibri" w:hAnsi="Arial" w:cs="Arial"/>
          <w:bCs/>
          <w:sz w:val="22"/>
          <w:szCs w:val="22"/>
          <w:lang w:eastAsia="en-US"/>
        </w:rPr>
        <w:t xml:space="preserve">                                                                                                 </w:t>
      </w:r>
    </w:p>
    <w:p w:rsidR="00B31640" w:rsidRPr="00B31640" w:rsidRDefault="00B31640" w:rsidP="00B31640">
      <w:pPr>
        <w:pStyle w:val="Web"/>
        <w:spacing w:before="0" w:beforeAutospacing="0" w:after="0" w:afterAutospacing="0"/>
        <w:jc w:val="both"/>
        <w:rPr>
          <w:rFonts w:ascii="Arial" w:eastAsia="Calibri" w:hAnsi="Arial" w:cs="Arial"/>
          <w:bCs/>
          <w:sz w:val="22"/>
          <w:szCs w:val="22"/>
          <w:lang w:eastAsia="en-US"/>
        </w:rPr>
      </w:pPr>
      <w:r w:rsidRPr="00B31640">
        <w:rPr>
          <w:rFonts w:ascii="Arial" w:eastAsia="Calibri" w:hAnsi="Arial" w:cs="Arial"/>
          <w:bCs/>
          <w:sz w:val="22"/>
          <w:szCs w:val="22"/>
          <w:lang w:eastAsia="en-US"/>
        </w:rPr>
        <w:t xml:space="preserve">                                                                                                    </w:t>
      </w:r>
    </w:p>
    <w:tbl>
      <w:tblPr>
        <w:tblW w:w="0" w:type="auto"/>
        <w:tblBorders>
          <w:top w:val="single" w:sz="4" w:space="0" w:color="auto"/>
          <w:bottom w:val="single" w:sz="4" w:space="0" w:color="auto"/>
          <w:insideH w:val="single" w:sz="4" w:space="0" w:color="auto"/>
          <w:insideV w:val="single" w:sz="4" w:space="0" w:color="auto"/>
        </w:tblBorders>
        <w:tblLayout w:type="fixed"/>
        <w:tblLook w:val="04A0"/>
      </w:tblPr>
      <w:tblGrid>
        <w:gridCol w:w="1320"/>
        <w:gridCol w:w="489"/>
        <w:gridCol w:w="489"/>
        <w:gridCol w:w="489"/>
        <w:gridCol w:w="567"/>
        <w:gridCol w:w="426"/>
        <w:gridCol w:w="567"/>
        <w:gridCol w:w="567"/>
        <w:gridCol w:w="425"/>
        <w:gridCol w:w="567"/>
        <w:gridCol w:w="425"/>
      </w:tblGrid>
      <w:tr w:rsidR="00DD0628" w:rsidTr="00DD0628">
        <w:tc>
          <w:tcPr>
            <w:tcW w:w="1320" w:type="dxa"/>
            <w:tcBorders>
              <w:left w:val="single" w:sz="4" w:space="0" w:color="auto"/>
            </w:tcBorders>
          </w:tcPr>
          <w:p w:rsidR="00DD0628" w:rsidRPr="00B31640" w:rsidRDefault="00DD0628" w:rsidP="00B31640">
            <w:pPr>
              <w:pStyle w:val="TableParagraph"/>
              <w:jc w:val="both"/>
              <w:rPr>
                <w:sz w:val="21"/>
                <w:szCs w:val="21"/>
                <w:lang w:val="el-GR"/>
              </w:rPr>
            </w:pPr>
            <w:r w:rsidRPr="00B31640">
              <w:rPr>
                <w:sz w:val="21"/>
                <w:szCs w:val="21"/>
                <w:lang w:val="el-GR"/>
              </w:rPr>
              <w:t>Κεφαλή=</w:t>
            </w:r>
            <w:r>
              <w:rPr>
                <w:sz w:val="21"/>
                <w:szCs w:val="21"/>
                <w:lang w:val="el-GR"/>
              </w:rPr>
              <w:t>Δ5</w:t>
            </w:r>
          </w:p>
        </w:tc>
        <w:tc>
          <w:tcPr>
            <w:tcW w:w="489" w:type="dxa"/>
            <w:tcBorders>
              <w:top w:val="nil"/>
              <w:bottom w:val="nil"/>
              <w:right w:val="nil"/>
            </w:tcBorders>
          </w:tcPr>
          <w:p w:rsidR="00DD0628" w:rsidRPr="00B31640" w:rsidRDefault="00DD0628" w:rsidP="00B31640">
            <w:pPr>
              <w:pStyle w:val="TableParagraph"/>
              <w:jc w:val="both"/>
              <w:rPr>
                <w:sz w:val="21"/>
                <w:szCs w:val="21"/>
                <w:lang w:val="el-GR"/>
              </w:rPr>
            </w:pPr>
            <w:r w:rsidRPr="00DD0628">
              <w:rPr>
                <w:sz w:val="21"/>
                <w:szCs w:val="21"/>
                <w:lang w:val="el-GR"/>
              </w:rPr>
              <w:sym w:font="Wingdings" w:char="F0E0"/>
            </w:r>
          </w:p>
        </w:tc>
        <w:tc>
          <w:tcPr>
            <w:tcW w:w="489" w:type="dxa"/>
            <w:tcBorders>
              <w:top w:val="nil"/>
              <w:left w:val="nil"/>
              <w:bottom w:val="nil"/>
            </w:tcBorders>
          </w:tcPr>
          <w:p w:rsidR="00DD0628" w:rsidRPr="00B31640" w:rsidRDefault="00DD0628" w:rsidP="00B31640">
            <w:pPr>
              <w:pStyle w:val="TableParagraph"/>
              <w:jc w:val="both"/>
              <w:rPr>
                <w:sz w:val="21"/>
                <w:szCs w:val="21"/>
                <w:lang w:val="el-GR"/>
              </w:rPr>
            </w:pPr>
          </w:p>
        </w:tc>
        <w:tc>
          <w:tcPr>
            <w:tcW w:w="489" w:type="dxa"/>
          </w:tcPr>
          <w:p w:rsidR="00DD0628" w:rsidRPr="00B31640" w:rsidRDefault="00DD0628" w:rsidP="00B31640">
            <w:pPr>
              <w:pStyle w:val="TableParagraph"/>
              <w:jc w:val="both"/>
              <w:rPr>
                <w:sz w:val="21"/>
                <w:szCs w:val="21"/>
                <w:lang w:val="el-GR"/>
              </w:rPr>
            </w:pPr>
            <w:r w:rsidRPr="00B31640">
              <w:rPr>
                <w:sz w:val="21"/>
                <w:szCs w:val="21"/>
                <w:lang w:val="el-GR"/>
              </w:rPr>
              <w:t>-1</w:t>
            </w:r>
          </w:p>
        </w:tc>
        <w:tc>
          <w:tcPr>
            <w:tcW w:w="567" w:type="dxa"/>
          </w:tcPr>
          <w:p w:rsidR="00DD0628" w:rsidRPr="00B31640" w:rsidRDefault="00DD0628" w:rsidP="00B31640">
            <w:pPr>
              <w:pStyle w:val="TableParagraph"/>
              <w:jc w:val="both"/>
              <w:rPr>
                <w:sz w:val="21"/>
                <w:szCs w:val="21"/>
                <w:lang w:val="el-GR"/>
              </w:rPr>
            </w:pPr>
            <w:r>
              <w:rPr>
                <w:sz w:val="21"/>
                <w:szCs w:val="21"/>
                <w:lang w:val="el-GR"/>
              </w:rPr>
              <w:t>Δ3</w:t>
            </w:r>
          </w:p>
        </w:tc>
        <w:tc>
          <w:tcPr>
            <w:tcW w:w="426" w:type="dxa"/>
            <w:tcBorders>
              <w:top w:val="nil"/>
              <w:bottom w:val="nil"/>
            </w:tcBorders>
          </w:tcPr>
          <w:p w:rsidR="00DD0628" w:rsidRPr="00B31640" w:rsidRDefault="00DD0628" w:rsidP="00B31640">
            <w:pPr>
              <w:pStyle w:val="TableParagraph"/>
              <w:jc w:val="both"/>
              <w:rPr>
                <w:sz w:val="21"/>
                <w:szCs w:val="21"/>
                <w:lang w:val="el-GR"/>
              </w:rPr>
            </w:pPr>
            <w:r w:rsidRPr="00B31640">
              <w:rPr>
                <w:sz w:val="21"/>
                <w:szCs w:val="21"/>
                <w:lang w:val="el-GR"/>
              </w:rPr>
              <w:sym w:font="Wingdings" w:char="F0E0"/>
            </w:r>
          </w:p>
        </w:tc>
        <w:tc>
          <w:tcPr>
            <w:tcW w:w="567" w:type="dxa"/>
          </w:tcPr>
          <w:p w:rsidR="00DD0628" w:rsidRPr="00B31640" w:rsidRDefault="00DD0628" w:rsidP="00B31640">
            <w:pPr>
              <w:pStyle w:val="TableParagraph"/>
              <w:jc w:val="both"/>
              <w:rPr>
                <w:sz w:val="21"/>
                <w:szCs w:val="21"/>
                <w:lang w:val="el-GR"/>
              </w:rPr>
            </w:pPr>
            <w:r w:rsidRPr="00B31640">
              <w:rPr>
                <w:sz w:val="21"/>
                <w:szCs w:val="21"/>
                <w:lang w:val="el-GR"/>
              </w:rPr>
              <w:t>10</w:t>
            </w:r>
          </w:p>
        </w:tc>
        <w:tc>
          <w:tcPr>
            <w:tcW w:w="567" w:type="dxa"/>
          </w:tcPr>
          <w:p w:rsidR="00DD0628" w:rsidRPr="00B31640" w:rsidRDefault="00DD0628" w:rsidP="00B31640">
            <w:pPr>
              <w:pStyle w:val="TableParagraph"/>
              <w:jc w:val="both"/>
              <w:rPr>
                <w:sz w:val="21"/>
                <w:szCs w:val="21"/>
                <w:lang w:val="el-GR"/>
              </w:rPr>
            </w:pPr>
            <w:r>
              <w:rPr>
                <w:sz w:val="21"/>
                <w:szCs w:val="21"/>
                <w:lang w:val="el-GR"/>
              </w:rPr>
              <w:t>Δ1</w:t>
            </w:r>
          </w:p>
        </w:tc>
        <w:tc>
          <w:tcPr>
            <w:tcW w:w="425" w:type="dxa"/>
            <w:tcBorders>
              <w:top w:val="nil"/>
              <w:bottom w:val="nil"/>
            </w:tcBorders>
          </w:tcPr>
          <w:p w:rsidR="00DD0628" w:rsidRPr="00B31640" w:rsidRDefault="00DD0628" w:rsidP="00B31640">
            <w:pPr>
              <w:pStyle w:val="TableParagraph"/>
              <w:jc w:val="both"/>
              <w:rPr>
                <w:sz w:val="21"/>
                <w:szCs w:val="21"/>
                <w:lang w:val="el-GR"/>
              </w:rPr>
            </w:pPr>
            <w:r w:rsidRPr="00B31640">
              <w:rPr>
                <w:sz w:val="21"/>
                <w:szCs w:val="21"/>
                <w:lang w:val="el-GR"/>
              </w:rPr>
              <w:sym w:font="Wingdings" w:char="F0E0"/>
            </w:r>
          </w:p>
        </w:tc>
        <w:tc>
          <w:tcPr>
            <w:tcW w:w="567" w:type="dxa"/>
          </w:tcPr>
          <w:p w:rsidR="00DD0628" w:rsidRPr="00B31640" w:rsidRDefault="00DD0628" w:rsidP="00B31640">
            <w:pPr>
              <w:pStyle w:val="TableParagraph"/>
              <w:jc w:val="both"/>
              <w:rPr>
                <w:sz w:val="21"/>
                <w:szCs w:val="21"/>
                <w:lang w:val="el-GR"/>
              </w:rPr>
            </w:pPr>
            <w:r w:rsidRPr="00B31640">
              <w:rPr>
                <w:sz w:val="21"/>
                <w:szCs w:val="21"/>
                <w:lang w:val="el-GR"/>
              </w:rPr>
              <w:t>30</w:t>
            </w:r>
          </w:p>
        </w:tc>
        <w:tc>
          <w:tcPr>
            <w:tcW w:w="425" w:type="dxa"/>
            <w:tcBorders>
              <w:right w:val="single" w:sz="4" w:space="0" w:color="auto"/>
            </w:tcBorders>
          </w:tcPr>
          <w:p w:rsidR="00DD0628" w:rsidRPr="00B31640" w:rsidRDefault="00DD0628" w:rsidP="00B31640">
            <w:pPr>
              <w:pStyle w:val="TableParagraph"/>
              <w:jc w:val="both"/>
              <w:rPr>
                <w:sz w:val="21"/>
                <w:szCs w:val="21"/>
                <w:lang w:val="el-GR"/>
              </w:rPr>
            </w:pPr>
            <w:r w:rsidRPr="00B31640">
              <w:rPr>
                <w:rFonts w:ascii="Wingdings" w:hAnsi="Wingdings"/>
                <w:color w:val="231F20"/>
                <w:w w:val="90"/>
              </w:rPr>
              <w:t></w:t>
            </w:r>
          </w:p>
        </w:tc>
      </w:tr>
    </w:tbl>
    <w:p w:rsidR="00556331" w:rsidRDefault="00556331" w:rsidP="004C418D">
      <w:pPr>
        <w:autoSpaceDE w:val="0"/>
        <w:autoSpaceDN w:val="0"/>
        <w:adjustRightInd w:val="0"/>
        <w:spacing w:after="0" w:line="240" w:lineRule="auto"/>
        <w:jc w:val="both"/>
        <w:rPr>
          <w:rFonts w:ascii="Arial" w:hAnsi="Arial" w:cs="Arial"/>
          <w:b/>
          <w:bCs/>
        </w:rPr>
      </w:pPr>
    </w:p>
    <w:p w:rsidR="00BC12E7" w:rsidRDefault="00BC12E7" w:rsidP="004C418D">
      <w:pPr>
        <w:autoSpaceDE w:val="0"/>
        <w:autoSpaceDN w:val="0"/>
        <w:adjustRightInd w:val="0"/>
        <w:spacing w:after="0" w:line="240" w:lineRule="auto"/>
        <w:jc w:val="both"/>
        <w:rPr>
          <w:rFonts w:ascii="Arial" w:hAnsi="Arial" w:cs="Arial"/>
          <w:b/>
          <w:bCs/>
        </w:rPr>
      </w:pPr>
    </w:p>
    <w:p w:rsidR="00DF3E24" w:rsidRDefault="00605F1B" w:rsidP="00967317">
      <w:pPr>
        <w:pStyle w:val="TableParagraph"/>
        <w:jc w:val="both"/>
        <w:rPr>
          <w:sz w:val="21"/>
          <w:szCs w:val="21"/>
          <w:lang w:val="el-GR"/>
        </w:rPr>
      </w:pPr>
      <w:r>
        <w:rPr>
          <w:b/>
          <w:sz w:val="21"/>
          <w:szCs w:val="21"/>
          <w:lang w:val="el-GR"/>
        </w:rPr>
        <w:t>Α5</w:t>
      </w:r>
      <w:r w:rsidR="00967317" w:rsidRPr="00967317">
        <w:rPr>
          <w:b/>
          <w:sz w:val="21"/>
          <w:szCs w:val="21"/>
          <w:lang w:val="el-GR"/>
        </w:rPr>
        <w:t>.</w:t>
      </w:r>
      <w:r w:rsidR="00967317">
        <w:rPr>
          <w:sz w:val="21"/>
          <w:szCs w:val="21"/>
          <w:lang w:val="el-GR"/>
        </w:rPr>
        <w:t xml:space="preserve"> </w:t>
      </w:r>
      <w:r w:rsidR="00DF3E24" w:rsidRPr="00967317">
        <w:rPr>
          <w:lang w:val="el-GR"/>
        </w:rPr>
        <w:t>Ένας τρόπος για την αναπαράσταση των συνδέσεων των κόμβων ενός γράφου είναι οι «πίνακες γειτνίασης», όπως ο πίνακας που ακολουθεί. Όταν ένα στοιχείο έχει τιμή 1, αυτό σημαίνει πως οι κόμβοι που βρίσκονται στην γραμμή και στην στήλη του, συνδέονται μεταξύ τους, ενώ αν έχει τιμή 0, δεν συνδέονται. Με βάση τα παραπάνω</w:t>
      </w:r>
      <w:r w:rsidR="00967317" w:rsidRPr="00967317">
        <w:rPr>
          <w:lang w:val="el-GR"/>
        </w:rPr>
        <w:t>, ν</w:t>
      </w:r>
      <w:r w:rsidR="00DF3E24" w:rsidRPr="00967317">
        <w:rPr>
          <w:lang w:val="el-GR"/>
        </w:rPr>
        <w:t>α σχεδιάσετε τον γράφο που προκύπτει από τον ακόλουθο πίνακα γειτνίασης για τους κόμβους α,β,γ,δ.</w:t>
      </w:r>
      <w:r w:rsidR="00967317">
        <w:rPr>
          <w:lang w:val="el-GR"/>
        </w:rPr>
        <w:t xml:space="preserve">                                                                             </w:t>
      </w:r>
    </w:p>
    <w:p w:rsidR="00967317" w:rsidRPr="00967317" w:rsidRDefault="00967317" w:rsidP="00967317">
      <w:pPr>
        <w:pStyle w:val="TableParagraph"/>
        <w:jc w:val="both"/>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67"/>
        <w:gridCol w:w="567"/>
        <w:gridCol w:w="567"/>
        <w:gridCol w:w="567"/>
      </w:tblGrid>
      <w:tr w:rsidR="00DF3E24" w:rsidRPr="00967317" w:rsidTr="00DF3E24">
        <w:tc>
          <w:tcPr>
            <w:tcW w:w="534" w:type="dxa"/>
            <w:tcBorders>
              <w:top w:val="nil"/>
              <w:left w:val="nil"/>
              <w:bottom w:val="nil"/>
              <w:right w:val="nil"/>
            </w:tcBorders>
          </w:tcPr>
          <w:p w:rsidR="00DF3E24" w:rsidRPr="00967317" w:rsidRDefault="00DF3E24" w:rsidP="00DF3E24">
            <w:pPr>
              <w:pStyle w:val="TableParagraph"/>
              <w:jc w:val="both"/>
              <w:rPr>
                <w:lang w:val="el-GR"/>
              </w:rPr>
            </w:pPr>
          </w:p>
        </w:tc>
        <w:tc>
          <w:tcPr>
            <w:tcW w:w="567" w:type="dxa"/>
            <w:tcBorders>
              <w:top w:val="nil"/>
              <w:left w:val="nil"/>
              <w:right w:val="nil"/>
            </w:tcBorders>
          </w:tcPr>
          <w:p w:rsidR="00DF3E24" w:rsidRPr="00967317" w:rsidRDefault="00DF3E24" w:rsidP="00DF3E24">
            <w:pPr>
              <w:pStyle w:val="TableParagraph"/>
              <w:jc w:val="both"/>
              <w:rPr>
                <w:lang w:val="el-GR"/>
              </w:rPr>
            </w:pPr>
            <w:r w:rsidRPr="00967317">
              <w:rPr>
                <w:lang w:val="el-GR"/>
              </w:rPr>
              <w:t>α</w:t>
            </w:r>
          </w:p>
        </w:tc>
        <w:tc>
          <w:tcPr>
            <w:tcW w:w="567" w:type="dxa"/>
            <w:tcBorders>
              <w:top w:val="nil"/>
              <w:left w:val="nil"/>
              <w:right w:val="nil"/>
            </w:tcBorders>
          </w:tcPr>
          <w:p w:rsidR="00DF3E24" w:rsidRPr="00967317" w:rsidRDefault="00DF3E24" w:rsidP="00DF3E24">
            <w:pPr>
              <w:pStyle w:val="TableParagraph"/>
              <w:jc w:val="both"/>
              <w:rPr>
                <w:lang w:val="el-GR"/>
              </w:rPr>
            </w:pPr>
            <w:r w:rsidRPr="00967317">
              <w:rPr>
                <w:lang w:val="el-GR"/>
              </w:rPr>
              <w:t>β</w:t>
            </w:r>
          </w:p>
        </w:tc>
        <w:tc>
          <w:tcPr>
            <w:tcW w:w="567" w:type="dxa"/>
            <w:tcBorders>
              <w:top w:val="nil"/>
              <w:left w:val="nil"/>
              <w:right w:val="nil"/>
            </w:tcBorders>
          </w:tcPr>
          <w:p w:rsidR="00DF3E24" w:rsidRPr="00967317" w:rsidRDefault="00967317" w:rsidP="00DF3E24">
            <w:pPr>
              <w:pStyle w:val="TableParagraph"/>
              <w:jc w:val="both"/>
              <w:rPr>
                <w:lang w:val="el-GR"/>
              </w:rPr>
            </w:pPr>
            <w:r w:rsidRPr="00967317">
              <w:rPr>
                <w:lang w:val="el-GR"/>
              </w:rPr>
              <w:t>γ</w:t>
            </w:r>
          </w:p>
        </w:tc>
        <w:tc>
          <w:tcPr>
            <w:tcW w:w="567" w:type="dxa"/>
            <w:tcBorders>
              <w:top w:val="nil"/>
              <w:left w:val="nil"/>
              <w:right w:val="nil"/>
            </w:tcBorders>
          </w:tcPr>
          <w:p w:rsidR="00DF3E24" w:rsidRPr="00967317" w:rsidRDefault="00097661" w:rsidP="00DF3E24">
            <w:pPr>
              <w:pStyle w:val="TableParagraph"/>
              <w:jc w:val="both"/>
              <w:rPr>
                <w:lang w:val="el-GR"/>
              </w:rPr>
            </w:pPr>
            <w:r>
              <w:rPr>
                <w:lang w:val="el-GR"/>
              </w:rPr>
              <w:t>δ</w:t>
            </w:r>
          </w:p>
        </w:tc>
      </w:tr>
      <w:tr w:rsidR="00DF3E24" w:rsidRPr="00967317" w:rsidTr="00DF3E24">
        <w:tc>
          <w:tcPr>
            <w:tcW w:w="534" w:type="dxa"/>
            <w:tcBorders>
              <w:top w:val="nil"/>
              <w:left w:val="nil"/>
              <w:bottom w:val="nil"/>
            </w:tcBorders>
          </w:tcPr>
          <w:p w:rsidR="00DF3E24" w:rsidRPr="00967317" w:rsidRDefault="00DF3E24" w:rsidP="00DF3E24">
            <w:pPr>
              <w:pStyle w:val="TableParagraph"/>
              <w:jc w:val="both"/>
              <w:rPr>
                <w:lang w:val="el-GR"/>
              </w:rPr>
            </w:pPr>
            <w:r w:rsidRPr="00967317">
              <w:rPr>
                <w:lang w:val="el-GR"/>
              </w:rPr>
              <w:t>α</w:t>
            </w:r>
          </w:p>
        </w:tc>
        <w:tc>
          <w:tcPr>
            <w:tcW w:w="567" w:type="dxa"/>
          </w:tcPr>
          <w:p w:rsidR="00DF3E24" w:rsidRPr="00967317" w:rsidRDefault="00DF3E24" w:rsidP="00DF3E24">
            <w:pPr>
              <w:pStyle w:val="TableParagraph"/>
              <w:jc w:val="both"/>
              <w:rPr>
                <w:lang w:val="el-GR"/>
              </w:rPr>
            </w:pPr>
            <w:r w:rsidRPr="00967317">
              <w:rPr>
                <w:lang w:val="el-GR"/>
              </w:rPr>
              <w:t>0</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4C2FC4" w:rsidP="00DF3E24">
            <w:pPr>
              <w:pStyle w:val="TableParagraph"/>
              <w:jc w:val="both"/>
              <w:rPr>
                <w:lang w:val="el-GR"/>
              </w:rPr>
            </w:pPr>
            <w:r>
              <w:rPr>
                <w:lang w:val="el-GR"/>
              </w:rPr>
              <w:t>1</w:t>
            </w:r>
          </w:p>
        </w:tc>
        <w:tc>
          <w:tcPr>
            <w:tcW w:w="567" w:type="dxa"/>
          </w:tcPr>
          <w:p w:rsidR="00DF3E24" w:rsidRPr="00967317" w:rsidRDefault="00DF3E24" w:rsidP="00DF3E24">
            <w:pPr>
              <w:pStyle w:val="TableParagraph"/>
              <w:jc w:val="both"/>
              <w:rPr>
                <w:lang w:val="el-GR"/>
              </w:rPr>
            </w:pPr>
            <w:r w:rsidRPr="00967317">
              <w:rPr>
                <w:lang w:val="el-GR"/>
              </w:rPr>
              <w:t>0</w:t>
            </w:r>
          </w:p>
        </w:tc>
      </w:tr>
      <w:tr w:rsidR="00DF3E24" w:rsidRPr="00967317" w:rsidTr="00DF3E24">
        <w:tc>
          <w:tcPr>
            <w:tcW w:w="534" w:type="dxa"/>
            <w:tcBorders>
              <w:top w:val="nil"/>
              <w:left w:val="nil"/>
              <w:bottom w:val="nil"/>
            </w:tcBorders>
          </w:tcPr>
          <w:p w:rsidR="00DF3E24" w:rsidRPr="00967317" w:rsidRDefault="00DF3E24" w:rsidP="00DF3E24">
            <w:pPr>
              <w:pStyle w:val="TableParagraph"/>
              <w:jc w:val="both"/>
              <w:rPr>
                <w:lang w:val="el-GR"/>
              </w:rPr>
            </w:pPr>
            <w:r w:rsidRPr="00967317">
              <w:rPr>
                <w:lang w:val="el-GR"/>
              </w:rPr>
              <w:t>β</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DF3E24" w:rsidP="00DF3E24">
            <w:pPr>
              <w:pStyle w:val="TableParagraph"/>
              <w:jc w:val="both"/>
              <w:rPr>
                <w:lang w:val="el-GR"/>
              </w:rPr>
            </w:pPr>
            <w:r w:rsidRPr="00967317">
              <w:rPr>
                <w:lang w:val="el-GR"/>
              </w:rPr>
              <w:t>0</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DF3E24" w:rsidP="00DF3E24">
            <w:pPr>
              <w:pStyle w:val="TableParagraph"/>
              <w:jc w:val="both"/>
              <w:rPr>
                <w:lang w:val="el-GR"/>
              </w:rPr>
            </w:pPr>
            <w:r w:rsidRPr="00967317">
              <w:rPr>
                <w:lang w:val="el-GR"/>
              </w:rPr>
              <w:t>1</w:t>
            </w:r>
          </w:p>
        </w:tc>
      </w:tr>
      <w:tr w:rsidR="00DF3E24" w:rsidRPr="00967317" w:rsidTr="00DF3E24">
        <w:tc>
          <w:tcPr>
            <w:tcW w:w="534" w:type="dxa"/>
            <w:tcBorders>
              <w:top w:val="nil"/>
              <w:left w:val="nil"/>
              <w:bottom w:val="nil"/>
            </w:tcBorders>
          </w:tcPr>
          <w:p w:rsidR="00DF3E24" w:rsidRPr="00967317" w:rsidRDefault="00DF3E24" w:rsidP="00DF3E24">
            <w:pPr>
              <w:pStyle w:val="TableParagraph"/>
              <w:jc w:val="both"/>
              <w:rPr>
                <w:lang w:val="el-GR"/>
              </w:rPr>
            </w:pPr>
            <w:r w:rsidRPr="00967317">
              <w:rPr>
                <w:lang w:val="el-GR"/>
              </w:rPr>
              <w:t>γ</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DF3E24" w:rsidP="00DF3E24">
            <w:pPr>
              <w:pStyle w:val="TableParagraph"/>
              <w:jc w:val="both"/>
              <w:rPr>
                <w:lang w:val="el-GR"/>
              </w:rPr>
            </w:pPr>
            <w:r w:rsidRPr="00967317">
              <w:rPr>
                <w:lang w:val="el-GR"/>
              </w:rPr>
              <w:t>0</w:t>
            </w:r>
          </w:p>
        </w:tc>
        <w:tc>
          <w:tcPr>
            <w:tcW w:w="567" w:type="dxa"/>
          </w:tcPr>
          <w:p w:rsidR="00DF3E24" w:rsidRPr="00967317" w:rsidRDefault="00DF3E24" w:rsidP="00DF3E24">
            <w:pPr>
              <w:pStyle w:val="TableParagraph"/>
              <w:jc w:val="both"/>
              <w:rPr>
                <w:lang w:val="el-GR"/>
              </w:rPr>
            </w:pPr>
            <w:r w:rsidRPr="00967317">
              <w:rPr>
                <w:lang w:val="el-GR"/>
              </w:rPr>
              <w:t>1</w:t>
            </w:r>
          </w:p>
        </w:tc>
      </w:tr>
      <w:tr w:rsidR="00DF3E24" w:rsidRPr="00967317" w:rsidTr="00DF3E24">
        <w:tc>
          <w:tcPr>
            <w:tcW w:w="534" w:type="dxa"/>
            <w:tcBorders>
              <w:top w:val="nil"/>
              <w:left w:val="nil"/>
              <w:bottom w:val="nil"/>
            </w:tcBorders>
          </w:tcPr>
          <w:p w:rsidR="00DF3E24" w:rsidRPr="00967317" w:rsidRDefault="00DF3E24" w:rsidP="00DF3E24">
            <w:pPr>
              <w:pStyle w:val="TableParagraph"/>
              <w:jc w:val="both"/>
              <w:rPr>
                <w:lang w:val="el-GR"/>
              </w:rPr>
            </w:pPr>
            <w:r w:rsidRPr="00967317">
              <w:rPr>
                <w:lang w:val="el-GR"/>
              </w:rPr>
              <w:t>δ</w:t>
            </w:r>
          </w:p>
        </w:tc>
        <w:tc>
          <w:tcPr>
            <w:tcW w:w="567" w:type="dxa"/>
          </w:tcPr>
          <w:p w:rsidR="00DF3E24" w:rsidRPr="00967317" w:rsidRDefault="00DF3E24" w:rsidP="00DF3E24">
            <w:pPr>
              <w:pStyle w:val="TableParagraph"/>
              <w:jc w:val="both"/>
              <w:rPr>
                <w:lang w:val="el-GR"/>
              </w:rPr>
            </w:pPr>
            <w:r w:rsidRPr="00967317">
              <w:rPr>
                <w:lang w:val="el-GR"/>
              </w:rPr>
              <w:t>0</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DF3E24" w:rsidP="00DF3E24">
            <w:pPr>
              <w:pStyle w:val="TableParagraph"/>
              <w:jc w:val="both"/>
              <w:rPr>
                <w:lang w:val="el-GR"/>
              </w:rPr>
            </w:pPr>
            <w:r w:rsidRPr="00967317">
              <w:rPr>
                <w:lang w:val="el-GR"/>
              </w:rPr>
              <w:t>1</w:t>
            </w:r>
          </w:p>
        </w:tc>
        <w:tc>
          <w:tcPr>
            <w:tcW w:w="567" w:type="dxa"/>
          </w:tcPr>
          <w:p w:rsidR="00DF3E24" w:rsidRPr="00967317" w:rsidRDefault="00DF3E24" w:rsidP="00DF3E24">
            <w:pPr>
              <w:pStyle w:val="TableParagraph"/>
              <w:jc w:val="both"/>
              <w:rPr>
                <w:lang w:val="el-GR"/>
              </w:rPr>
            </w:pPr>
            <w:r w:rsidRPr="00967317">
              <w:rPr>
                <w:lang w:val="el-GR"/>
              </w:rPr>
              <w:t>0</w:t>
            </w:r>
          </w:p>
        </w:tc>
      </w:tr>
    </w:tbl>
    <w:p w:rsidR="00967317" w:rsidRPr="00DC2D1E" w:rsidRDefault="00DC2D1E" w:rsidP="004C418D">
      <w:pPr>
        <w:jc w:val="both"/>
        <w:rPr>
          <w:rFonts w:ascii="Arial" w:hAnsi="Arial" w:cs="Arial"/>
          <w:b/>
          <w:bCs/>
        </w:rPr>
      </w:pPr>
      <w:r>
        <w:rPr>
          <w:rFonts w:ascii="Arial" w:hAnsi="Arial" w:cs="Arial"/>
          <w:bCs/>
        </w:rPr>
        <w:t xml:space="preserve">                                                                                                                </w:t>
      </w:r>
      <w:r>
        <w:rPr>
          <w:rFonts w:ascii="Arial" w:hAnsi="Arial" w:cs="Arial"/>
          <w:b/>
          <w:bCs/>
        </w:rPr>
        <w:t>(Μονάδες 5)</w:t>
      </w:r>
    </w:p>
    <w:p w:rsidR="004C2FC4" w:rsidRDefault="004C2FC4" w:rsidP="00991709">
      <w:pPr>
        <w:spacing w:after="0"/>
        <w:rPr>
          <w:rFonts w:ascii="Arial" w:hAnsi="Arial" w:cs="Arial"/>
          <w:b/>
          <w:bCs/>
        </w:rPr>
      </w:pPr>
    </w:p>
    <w:p w:rsidR="00B17D38" w:rsidRPr="00D3151D" w:rsidRDefault="00292958" w:rsidP="00BA7D9C">
      <w:pPr>
        <w:spacing w:after="0"/>
        <w:jc w:val="center"/>
        <w:rPr>
          <w:rFonts w:ascii="Arial" w:hAnsi="Arial" w:cs="Arial"/>
          <w:b/>
          <w:bCs/>
        </w:rPr>
      </w:pPr>
      <w:r w:rsidRPr="00D3151D">
        <w:rPr>
          <w:rFonts w:ascii="Arial" w:hAnsi="Arial" w:cs="Arial"/>
          <w:b/>
          <w:bCs/>
        </w:rPr>
        <w:lastRenderedPageBreak/>
        <w:t>ΘΕΜΑ  Β</w:t>
      </w:r>
    </w:p>
    <w:p w:rsidR="00967317" w:rsidRDefault="00967317" w:rsidP="00967317">
      <w:pPr>
        <w:spacing w:after="0"/>
        <w:jc w:val="both"/>
        <w:rPr>
          <w:rFonts w:ascii="Arial" w:hAnsi="Arial" w:cs="Arial"/>
          <w:b/>
        </w:rPr>
      </w:pPr>
    </w:p>
    <w:p w:rsidR="00967317" w:rsidRDefault="009B5E1C" w:rsidP="008539BE">
      <w:pPr>
        <w:spacing w:after="0"/>
        <w:jc w:val="both"/>
        <w:rPr>
          <w:rFonts w:ascii="Arial" w:hAnsi="Arial" w:cs="Arial"/>
          <w:bCs/>
        </w:rPr>
      </w:pPr>
      <w:r w:rsidRPr="009B5E1C">
        <w:rPr>
          <w:rFonts w:ascii="Arial" w:hAnsi="Arial" w:cs="Arial"/>
          <w:b/>
        </w:rPr>
        <w:t>Β1.</w:t>
      </w:r>
      <w:r w:rsidR="00967317">
        <w:rPr>
          <w:rFonts w:ascii="Arial" w:eastAsia="Times New Roman" w:hAnsi="Arial" w:cs="Arial"/>
        </w:rPr>
        <w:t xml:space="preserve"> </w:t>
      </w:r>
      <w:r w:rsidR="00967317">
        <w:rPr>
          <w:rFonts w:ascii="Arial" w:hAnsi="Arial" w:cs="Arial"/>
          <w:bCs/>
        </w:rPr>
        <w:t>Να αναπτύξετε διαδικασία η οποία:</w:t>
      </w:r>
    </w:p>
    <w:p w:rsidR="00967317" w:rsidRPr="00841A4B" w:rsidRDefault="00967317" w:rsidP="00967317">
      <w:pPr>
        <w:pStyle w:val="a6"/>
        <w:numPr>
          <w:ilvl w:val="0"/>
          <w:numId w:val="12"/>
        </w:numPr>
        <w:jc w:val="both"/>
        <w:rPr>
          <w:rFonts w:ascii="Arial" w:hAnsi="Arial" w:cs="Arial"/>
          <w:b/>
          <w:sz w:val="22"/>
          <w:szCs w:val="22"/>
          <w:lang w:val="el-GR"/>
        </w:rPr>
      </w:pPr>
      <w:r>
        <w:rPr>
          <w:rFonts w:ascii="Arial" w:hAnsi="Arial" w:cs="Arial"/>
          <w:bCs/>
          <w:sz w:val="22"/>
          <w:szCs w:val="22"/>
          <w:lang w:val="el-GR"/>
        </w:rPr>
        <w:t>Θ</w:t>
      </w:r>
      <w:r w:rsidRPr="006209E9">
        <w:rPr>
          <w:rFonts w:ascii="Arial" w:hAnsi="Arial" w:cs="Arial"/>
          <w:bCs/>
          <w:sz w:val="22"/>
          <w:szCs w:val="22"/>
          <w:lang w:val="el-GR"/>
        </w:rPr>
        <w:t xml:space="preserve">α δέχεται </w:t>
      </w:r>
      <w:r w:rsidR="00655760">
        <w:rPr>
          <w:rFonts w:ascii="Arial" w:hAnsi="Arial" w:cs="Arial"/>
          <w:bCs/>
          <w:sz w:val="22"/>
          <w:szCs w:val="22"/>
          <w:lang w:val="el-GR"/>
        </w:rPr>
        <w:t>στοίβα Α[10] ακέραιων αριθμών και το</w:t>
      </w:r>
      <w:r w:rsidR="004C2FC4">
        <w:rPr>
          <w:rFonts w:ascii="Arial" w:hAnsi="Arial" w:cs="Arial"/>
          <w:bCs/>
          <w:sz w:val="22"/>
          <w:szCs w:val="22"/>
          <w:lang w:val="el-GR"/>
        </w:rPr>
        <w:t>ν</w:t>
      </w:r>
      <w:r w:rsidR="00655760">
        <w:rPr>
          <w:rFonts w:ascii="Arial" w:hAnsi="Arial" w:cs="Arial"/>
          <w:bCs/>
          <w:sz w:val="22"/>
          <w:szCs w:val="22"/>
          <w:lang w:val="el-GR"/>
        </w:rPr>
        <w:t xml:space="preserve"> δείκτη </w:t>
      </w:r>
      <w:r w:rsidR="00655760">
        <w:rPr>
          <w:rFonts w:ascii="Arial" w:hAnsi="Arial" w:cs="Arial"/>
          <w:bCs/>
          <w:sz w:val="22"/>
          <w:szCs w:val="22"/>
        </w:rPr>
        <w:t>top</w:t>
      </w:r>
      <w:r>
        <w:rPr>
          <w:rFonts w:ascii="Arial" w:hAnsi="Arial" w:cs="Arial"/>
          <w:bCs/>
          <w:sz w:val="22"/>
          <w:szCs w:val="22"/>
          <w:lang w:val="el-GR"/>
        </w:rPr>
        <w:t>.</w:t>
      </w:r>
    </w:p>
    <w:p w:rsidR="00D630C1" w:rsidRPr="00D630C1" w:rsidRDefault="00655760" w:rsidP="004C2FC4">
      <w:pPr>
        <w:pStyle w:val="a6"/>
        <w:numPr>
          <w:ilvl w:val="0"/>
          <w:numId w:val="12"/>
        </w:numPr>
        <w:jc w:val="both"/>
        <w:rPr>
          <w:rFonts w:ascii="Arial" w:hAnsi="Arial" w:cs="Arial"/>
          <w:b/>
          <w:sz w:val="22"/>
          <w:szCs w:val="22"/>
          <w:lang w:val="el-GR"/>
        </w:rPr>
      </w:pPr>
      <w:r>
        <w:rPr>
          <w:rFonts w:ascii="Arial" w:hAnsi="Arial" w:cs="Arial"/>
          <w:bCs/>
          <w:sz w:val="22"/>
          <w:szCs w:val="22"/>
          <w:lang w:val="el-GR"/>
        </w:rPr>
        <w:t xml:space="preserve">Στην περίπτωση που η στοίβα είναι γεμάτη θα εμφανίζει μήνυμα «Γεμάτη στοίβα», διαφορετικά θα διαβάζει επαναληπτικά </w:t>
      </w:r>
      <w:r w:rsidR="004C2FC4">
        <w:rPr>
          <w:rFonts w:ascii="Arial" w:hAnsi="Arial" w:cs="Arial"/>
          <w:bCs/>
          <w:sz w:val="22"/>
          <w:szCs w:val="22"/>
          <w:lang w:val="el-GR"/>
        </w:rPr>
        <w:t xml:space="preserve">αριθμούς </w:t>
      </w:r>
      <w:r w:rsidR="00D630C1">
        <w:rPr>
          <w:rFonts w:ascii="Arial" w:hAnsi="Arial" w:cs="Arial"/>
          <w:bCs/>
          <w:sz w:val="22"/>
          <w:szCs w:val="22"/>
          <w:lang w:val="el-GR"/>
        </w:rPr>
        <w:t xml:space="preserve">από το χρήστη και θα τους ωθεί στην στοίβα </w:t>
      </w:r>
      <w:r>
        <w:rPr>
          <w:rFonts w:ascii="Arial" w:hAnsi="Arial" w:cs="Arial"/>
          <w:bCs/>
          <w:sz w:val="22"/>
          <w:szCs w:val="22"/>
          <w:lang w:val="el-GR"/>
        </w:rPr>
        <w:t>μέχρι</w:t>
      </w:r>
      <w:r w:rsidR="001061A7">
        <w:rPr>
          <w:rFonts w:ascii="Arial" w:hAnsi="Arial" w:cs="Arial"/>
          <w:bCs/>
          <w:sz w:val="22"/>
          <w:szCs w:val="22"/>
          <w:lang w:val="el-GR"/>
        </w:rPr>
        <w:t xml:space="preserve"> </w:t>
      </w:r>
      <w:r w:rsidR="00D630C1">
        <w:rPr>
          <w:rFonts w:ascii="Arial" w:hAnsi="Arial" w:cs="Arial"/>
          <w:bCs/>
          <w:sz w:val="22"/>
          <w:szCs w:val="22"/>
          <w:lang w:val="el-GR"/>
        </w:rPr>
        <w:t>αυτή</w:t>
      </w:r>
      <w:r>
        <w:rPr>
          <w:rFonts w:ascii="Arial" w:hAnsi="Arial" w:cs="Arial"/>
          <w:bCs/>
          <w:sz w:val="22"/>
          <w:szCs w:val="22"/>
          <w:lang w:val="el-GR"/>
        </w:rPr>
        <w:t xml:space="preserve"> να γε</w:t>
      </w:r>
      <w:r w:rsidR="004C2FC4">
        <w:rPr>
          <w:rFonts w:ascii="Arial" w:hAnsi="Arial" w:cs="Arial"/>
          <w:bCs/>
          <w:sz w:val="22"/>
          <w:szCs w:val="22"/>
          <w:lang w:val="el-GR"/>
        </w:rPr>
        <w:t xml:space="preserve">μίσει.   </w:t>
      </w:r>
    </w:p>
    <w:p w:rsidR="00D630C1" w:rsidRDefault="00D630C1" w:rsidP="00D630C1">
      <w:pPr>
        <w:pStyle w:val="a6"/>
        <w:ind w:left="773"/>
        <w:jc w:val="both"/>
        <w:rPr>
          <w:rFonts w:ascii="Arial" w:hAnsi="Arial" w:cs="Arial"/>
          <w:bCs/>
          <w:sz w:val="22"/>
          <w:szCs w:val="22"/>
          <w:lang w:val="el-GR"/>
        </w:rPr>
      </w:pPr>
      <w:r>
        <w:rPr>
          <w:rFonts w:ascii="Arial" w:hAnsi="Arial" w:cs="Arial"/>
          <w:bCs/>
          <w:sz w:val="22"/>
          <w:szCs w:val="22"/>
          <w:lang w:val="el-GR"/>
        </w:rPr>
        <w:t xml:space="preserve">                                                                                             </w:t>
      </w:r>
      <w:r w:rsidR="00967317" w:rsidRPr="004C2FC4">
        <w:rPr>
          <w:rFonts w:ascii="Arial" w:hAnsi="Arial" w:cs="Arial"/>
          <w:b/>
          <w:sz w:val="22"/>
          <w:szCs w:val="22"/>
          <w:lang w:val="el-GR"/>
        </w:rPr>
        <w:t xml:space="preserve">  </w:t>
      </w:r>
      <w:r w:rsidR="00157251">
        <w:rPr>
          <w:rFonts w:ascii="Arial" w:hAnsi="Arial" w:cs="Arial"/>
          <w:b/>
          <w:sz w:val="22"/>
          <w:szCs w:val="22"/>
          <w:lang w:val="el-GR"/>
        </w:rPr>
        <w:t>(Μονάδες 10</w:t>
      </w:r>
      <w:r w:rsidR="00967317" w:rsidRPr="004C2FC4">
        <w:rPr>
          <w:rFonts w:ascii="Arial" w:hAnsi="Arial" w:cs="Arial"/>
          <w:b/>
          <w:sz w:val="22"/>
          <w:szCs w:val="22"/>
          <w:lang w:val="el-GR"/>
        </w:rPr>
        <w:t>)</w:t>
      </w:r>
      <w:r w:rsidR="00967317" w:rsidRPr="004C2FC4">
        <w:rPr>
          <w:rFonts w:ascii="Arial" w:hAnsi="Arial" w:cs="Arial"/>
          <w:bCs/>
          <w:sz w:val="22"/>
          <w:szCs w:val="22"/>
          <w:lang w:val="el-GR"/>
        </w:rPr>
        <w:t xml:space="preserve">        </w:t>
      </w:r>
      <w:r>
        <w:rPr>
          <w:rFonts w:ascii="Arial" w:hAnsi="Arial" w:cs="Arial"/>
          <w:bCs/>
          <w:sz w:val="22"/>
          <w:szCs w:val="22"/>
          <w:lang w:val="el-GR"/>
        </w:rPr>
        <w:t xml:space="preserve">                               </w:t>
      </w:r>
    </w:p>
    <w:p w:rsidR="00627D30" w:rsidRPr="00D630C1" w:rsidRDefault="00967317" w:rsidP="00D630C1">
      <w:pPr>
        <w:pStyle w:val="a6"/>
        <w:ind w:left="773"/>
        <w:jc w:val="both"/>
        <w:rPr>
          <w:rFonts w:ascii="Arial" w:hAnsi="Arial" w:cs="Arial"/>
          <w:b/>
          <w:sz w:val="22"/>
          <w:szCs w:val="22"/>
          <w:lang w:val="el-GR"/>
        </w:rPr>
      </w:pPr>
      <w:r w:rsidRPr="00C568F8">
        <w:rPr>
          <w:rFonts w:ascii="Arial" w:hAnsi="Arial" w:cs="Arial"/>
          <w:bCs/>
          <w:sz w:val="22"/>
          <w:szCs w:val="22"/>
          <w:lang w:val="el-GR"/>
        </w:rPr>
        <w:t xml:space="preserve">                               </w:t>
      </w:r>
      <w:r w:rsidRPr="00EF593E">
        <w:rPr>
          <w:rFonts w:ascii="Arial" w:hAnsi="Arial" w:cs="Arial"/>
          <w:bCs/>
          <w:sz w:val="22"/>
          <w:szCs w:val="22"/>
          <w:lang w:val="el-GR"/>
        </w:rPr>
        <w:t xml:space="preserve">                                                                  </w:t>
      </w:r>
      <w:r w:rsidR="00EF593E" w:rsidRPr="00EF593E">
        <w:rPr>
          <w:rFonts w:ascii="Arial" w:hAnsi="Arial" w:cs="Arial"/>
          <w:bCs/>
          <w:sz w:val="22"/>
          <w:szCs w:val="22"/>
          <w:lang w:val="el-GR"/>
        </w:rPr>
        <w:t xml:space="preserve">                               </w:t>
      </w:r>
    </w:p>
    <w:p w:rsidR="00627D30" w:rsidRDefault="009B5E1C" w:rsidP="00EF593E">
      <w:pPr>
        <w:jc w:val="both"/>
        <w:rPr>
          <w:rFonts w:ascii="Arial" w:hAnsi="Arial" w:cs="Arial"/>
        </w:rPr>
      </w:pPr>
      <w:r>
        <w:rPr>
          <w:rFonts w:ascii="Arial" w:hAnsi="Arial" w:cs="Arial"/>
          <w:b/>
        </w:rPr>
        <w:t>Β2</w:t>
      </w:r>
      <w:r w:rsidR="00D3151D" w:rsidRPr="00D3151D">
        <w:rPr>
          <w:rFonts w:ascii="Arial" w:hAnsi="Arial" w:cs="Arial"/>
          <w:b/>
        </w:rPr>
        <w:t>.</w:t>
      </w:r>
      <w:r w:rsidR="00D3151D" w:rsidRPr="00D3151D">
        <w:rPr>
          <w:rFonts w:ascii="Arial" w:hAnsi="Arial" w:cs="Arial"/>
        </w:rPr>
        <w:t xml:space="preserve"> </w:t>
      </w:r>
      <w:r w:rsidR="00157251">
        <w:rPr>
          <w:rFonts w:ascii="Arial" w:hAnsi="Arial" w:cs="Arial"/>
        </w:rPr>
        <w:t>Δίνεται μία ουρά Α[50] της οποίας τα στοιχεία θεωρούμε γνωστά, όπως και τις τιμές των δεικτών «εμπρός» και «πίσω». Να συμπληρώσετε τα κενά ώστε να πραγματοποιείται η λειτουργία της εισαγωγής ενός στοιχείου ως εξής:</w:t>
      </w:r>
    </w:p>
    <w:p w:rsidR="00D630C1" w:rsidRPr="00D630C1" w:rsidRDefault="00D630C1" w:rsidP="00D630C1">
      <w:pPr>
        <w:pStyle w:val="a6"/>
        <w:numPr>
          <w:ilvl w:val="0"/>
          <w:numId w:val="15"/>
        </w:numPr>
        <w:jc w:val="both"/>
        <w:rPr>
          <w:rFonts w:ascii="Arial" w:hAnsi="Arial" w:cs="Arial"/>
          <w:lang w:val="el-GR"/>
        </w:rPr>
      </w:pPr>
      <w:r>
        <w:rPr>
          <w:rFonts w:ascii="Arial" w:hAnsi="Arial" w:cs="Arial"/>
          <w:sz w:val="22"/>
          <w:szCs w:val="22"/>
          <w:lang w:val="el-GR"/>
        </w:rPr>
        <w:t>Στην περίπτωση που δεν υπάρχει χώρος ούτε στο πίσω αλλά ούτε στο μπροστά άκρο της ουράς να εμφανίζει «Η ουρά είναι γεμάτη».</w:t>
      </w:r>
    </w:p>
    <w:p w:rsidR="00D630C1" w:rsidRPr="00D630C1" w:rsidRDefault="00D630C1" w:rsidP="00D630C1">
      <w:pPr>
        <w:pStyle w:val="a6"/>
        <w:numPr>
          <w:ilvl w:val="0"/>
          <w:numId w:val="15"/>
        </w:numPr>
        <w:jc w:val="both"/>
        <w:rPr>
          <w:rFonts w:ascii="Arial" w:hAnsi="Arial" w:cs="Arial"/>
          <w:lang w:val="el-GR"/>
        </w:rPr>
      </w:pPr>
      <w:r>
        <w:rPr>
          <w:rFonts w:ascii="Arial" w:hAnsi="Arial" w:cs="Arial"/>
          <w:sz w:val="22"/>
          <w:szCs w:val="22"/>
          <w:lang w:val="el-GR"/>
        </w:rPr>
        <w:t xml:space="preserve">Στην περίπτωση που δεν υπάρχει χώρος στο πίσω άκρο της ουράς αλλά υπάρχουν διαθέσιμες θέσεις στο μπροστά άκρο, να πραγματοποιεί τη λειτουργία της «ολίσθησης», δηλαδή θα μεταφέρει όλα τα στοιχεία στην αρχή του πίνακα </w:t>
      </w:r>
      <w:r w:rsidR="006D7C69">
        <w:rPr>
          <w:rFonts w:ascii="Arial" w:hAnsi="Arial" w:cs="Arial"/>
          <w:sz w:val="22"/>
          <w:szCs w:val="22"/>
          <w:lang w:val="el-GR"/>
        </w:rPr>
        <w:t xml:space="preserve">αρχίζοντας από τη θέση 1, </w:t>
      </w:r>
      <w:r>
        <w:rPr>
          <w:rFonts w:ascii="Arial" w:hAnsi="Arial" w:cs="Arial"/>
          <w:sz w:val="22"/>
          <w:szCs w:val="22"/>
          <w:lang w:val="el-GR"/>
        </w:rPr>
        <w:t>ώστε να δημιουργηθεί χώρος στο πίσω άκρο και να τοποθετηθεί εκεί το στοιχείο που θα διαβάσει ο χρήστης.</w:t>
      </w:r>
    </w:p>
    <w:p w:rsidR="00157251" w:rsidRPr="008539BE" w:rsidRDefault="00E6289B" w:rsidP="00EF593E">
      <w:pPr>
        <w:pStyle w:val="a6"/>
        <w:numPr>
          <w:ilvl w:val="0"/>
          <w:numId w:val="15"/>
        </w:numPr>
        <w:jc w:val="both"/>
        <w:rPr>
          <w:rFonts w:ascii="Arial" w:hAnsi="Arial" w:cs="Arial"/>
          <w:lang w:val="el-GR"/>
        </w:rPr>
      </w:pPr>
      <w:r>
        <w:rPr>
          <w:rFonts w:ascii="Arial" w:hAnsi="Arial" w:cs="Arial"/>
          <w:sz w:val="22"/>
          <w:szCs w:val="22"/>
          <w:lang w:val="el-GR"/>
        </w:rPr>
        <w:t>Αν δεν ισχύει κάτι από τα παραπάνω</w:t>
      </w:r>
      <w:r w:rsidR="00D630C1">
        <w:rPr>
          <w:rFonts w:ascii="Arial" w:hAnsi="Arial" w:cs="Arial"/>
          <w:sz w:val="22"/>
          <w:szCs w:val="22"/>
          <w:lang w:val="el-GR"/>
        </w:rPr>
        <w:t xml:space="preserve">, </w:t>
      </w:r>
      <w:r w:rsidR="00DC774B">
        <w:rPr>
          <w:rFonts w:ascii="Arial" w:hAnsi="Arial" w:cs="Arial"/>
          <w:sz w:val="22"/>
          <w:szCs w:val="22"/>
          <w:lang w:val="el-GR"/>
        </w:rPr>
        <w:t>θα διαβάζει έναν αριθμό από τον χρήστη και θα τον τοποθετεί στο πίσω άκρο της ουρά ρυθμίζοντας κατάλληλα τους δείκτες</w:t>
      </w:r>
      <w:r>
        <w:rPr>
          <w:rFonts w:ascii="Arial" w:hAnsi="Arial" w:cs="Arial"/>
          <w:sz w:val="22"/>
          <w:szCs w:val="22"/>
          <w:lang w:val="el-GR"/>
        </w:rPr>
        <w:t xml:space="preserve">  εμπρός και πίσω. </w:t>
      </w:r>
    </w:p>
    <w:p w:rsidR="00A66907" w:rsidRDefault="00A66907" w:rsidP="00B93638">
      <w:pPr>
        <w:spacing w:after="0"/>
        <w:rPr>
          <w:rFonts w:ascii="Arial" w:hAnsi="Arial" w:cs="Arial"/>
          <w:b/>
          <w:bCs/>
        </w:rPr>
      </w:pPr>
    </w:p>
    <w:p w:rsidR="00EF593E" w:rsidRDefault="00EF593E" w:rsidP="00B93638">
      <w:pPr>
        <w:spacing w:after="0"/>
        <w:rPr>
          <w:rFonts w:ascii="Arial" w:hAnsi="Arial" w:cs="Arial"/>
          <w:b/>
          <w:bCs/>
        </w:rPr>
      </w:pPr>
      <w:r>
        <w:rPr>
          <w:rFonts w:ascii="Arial" w:hAnsi="Arial" w:cs="Arial"/>
          <w:b/>
          <w:bCs/>
        </w:rPr>
        <w:t xml:space="preserve">ΑΝ </w:t>
      </w:r>
      <w:r w:rsidRPr="00403487">
        <w:rPr>
          <w:rFonts w:ascii="Arial" w:hAnsi="Arial" w:cs="Arial"/>
          <w:b/>
          <w:bCs/>
          <w:i/>
          <w:u w:val="single"/>
        </w:rPr>
        <w:t>ΚΕΝΟ1</w:t>
      </w:r>
      <w:r>
        <w:rPr>
          <w:rFonts w:ascii="Arial" w:hAnsi="Arial" w:cs="Arial"/>
          <w:b/>
          <w:bCs/>
        </w:rPr>
        <w:t xml:space="preserve"> ΤΟΤΕ</w:t>
      </w:r>
    </w:p>
    <w:p w:rsidR="00EF593E" w:rsidRPr="00403487" w:rsidRDefault="00EF593E" w:rsidP="00B93638">
      <w:pPr>
        <w:spacing w:after="0"/>
        <w:rPr>
          <w:rFonts w:ascii="Arial" w:hAnsi="Arial" w:cs="Arial"/>
          <w:bCs/>
        </w:rPr>
      </w:pPr>
      <w:r>
        <w:rPr>
          <w:rFonts w:ascii="Arial" w:hAnsi="Arial" w:cs="Arial"/>
          <w:b/>
          <w:bCs/>
        </w:rPr>
        <w:t xml:space="preserve">      ΓΡΑΨΕ </w:t>
      </w:r>
      <w:r w:rsidRPr="00403487">
        <w:rPr>
          <w:rFonts w:ascii="Arial" w:hAnsi="Arial" w:cs="Arial"/>
          <w:bCs/>
        </w:rPr>
        <w:t>‘Η ΟΥΡΑ ΕΙΝΑΙ ΓΕΜΑΤΗ’</w:t>
      </w:r>
    </w:p>
    <w:p w:rsidR="00EF593E" w:rsidRDefault="00EF593E" w:rsidP="00B93638">
      <w:pPr>
        <w:spacing w:after="0"/>
        <w:rPr>
          <w:rFonts w:ascii="Arial" w:hAnsi="Arial" w:cs="Arial"/>
          <w:b/>
          <w:bCs/>
        </w:rPr>
      </w:pPr>
      <w:r>
        <w:rPr>
          <w:rFonts w:ascii="Arial" w:hAnsi="Arial" w:cs="Arial"/>
          <w:b/>
          <w:bCs/>
        </w:rPr>
        <w:t xml:space="preserve">ΑΛΛΙΩΣ_ΑΝ </w:t>
      </w:r>
      <w:r w:rsidRPr="00403487">
        <w:rPr>
          <w:rFonts w:ascii="Arial" w:hAnsi="Arial" w:cs="Arial"/>
          <w:b/>
          <w:bCs/>
          <w:i/>
          <w:u w:val="single"/>
        </w:rPr>
        <w:t>ΚΕΝΟ2</w:t>
      </w:r>
      <w:r>
        <w:rPr>
          <w:rFonts w:ascii="Arial" w:hAnsi="Arial" w:cs="Arial"/>
          <w:b/>
          <w:bCs/>
        </w:rPr>
        <w:t xml:space="preserve"> ΤΟΤΕ</w:t>
      </w:r>
    </w:p>
    <w:p w:rsidR="00EF593E" w:rsidRPr="00403487" w:rsidRDefault="00EF593E" w:rsidP="00B93638">
      <w:pPr>
        <w:spacing w:after="0"/>
        <w:rPr>
          <w:rFonts w:ascii="Arial" w:hAnsi="Arial" w:cs="Arial"/>
          <w:bCs/>
        </w:rPr>
      </w:pPr>
      <w:r>
        <w:rPr>
          <w:rFonts w:ascii="Arial" w:hAnsi="Arial" w:cs="Arial"/>
          <w:b/>
          <w:bCs/>
        </w:rPr>
        <w:t xml:space="preserve">      ΓΡΑΨΕ </w:t>
      </w:r>
      <w:r w:rsidRPr="00403487">
        <w:rPr>
          <w:rFonts w:ascii="Arial" w:hAnsi="Arial" w:cs="Arial"/>
          <w:bCs/>
        </w:rPr>
        <w:t>‘ΠΡΑΓΜΑΤΟΠΟΙΗΣΗ ΟΛΙΣΘΗΣΗΣ’</w:t>
      </w:r>
    </w:p>
    <w:p w:rsidR="00EF593E" w:rsidRPr="00403487" w:rsidRDefault="00EF593E" w:rsidP="00B93638">
      <w:pPr>
        <w:spacing w:after="0"/>
        <w:rPr>
          <w:rFonts w:ascii="Arial" w:hAnsi="Arial" w:cs="Arial"/>
          <w:bCs/>
        </w:rPr>
      </w:pPr>
      <w:r w:rsidRPr="00403487">
        <w:rPr>
          <w:rFonts w:ascii="Arial" w:hAnsi="Arial" w:cs="Arial"/>
          <w:bCs/>
        </w:rPr>
        <w:t xml:space="preserve">      Κ</w:t>
      </w:r>
      <w:r w:rsidRPr="00403487">
        <w:rPr>
          <w:rFonts w:ascii="Arial" w:hAnsi="Arial" w:cs="Arial"/>
          <w:bCs/>
        </w:rPr>
        <w:sym w:font="Wingdings" w:char="F0DF"/>
      </w:r>
      <w:r w:rsidR="00FD0CD6" w:rsidRPr="00403487">
        <w:rPr>
          <w:rFonts w:ascii="Arial" w:hAnsi="Arial" w:cs="Arial"/>
          <w:bCs/>
        </w:rPr>
        <w:t>1</w:t>
      </w:r>
    </w:p>
    <w:p w:rsidR="00EF593E" w:rsidRDefault="00EF593E" w:rsidP="00B93638">
      <w:pPr>
        <w:spacing w:after="0"/>
        <w:rPr>
          <w:rFonts w:ascii="Arial" w:hAnsi="Arial" w:cs="Arial"/>
          <w:b/>
          <w:bCs/>
        </w:rPr>
      </w:pPr>
      <w:r>
        <w:rPr>
          <w:rFonts w:ascii="Arial" w:hAnsi="Arial" w:cs="Arial"/>
          <w:b/>
          <w:bCs/>
        </w:rPr>
        <w:t xml:space="preserve">      ΓΙΑ </w:t>
      </w:r>
      <w:r w:rsidRPr="00403487">
        <w:rPr>
          <w:rFonts w:ascii="Arial" w:hAnsi="Arial" w:cs="Arial"/>
          <w:bCs/>
        </w:rPr>
        <w:t>Ι</w:t>
      </w:r>
      <w:r>
        <w:rPr>
          <w:rFonts w:ascii="Arial" w:hAnsi="Arial" w:cs="Arial"/>
          <w:b/>
          <w:bCs/>
        </w:rPr>
        <w:t xml:space="preserve"> ΑΠΟ </w:t>
      </w:r>
      <w:r w:rsidRPr="00403487">
        <w:rPr>
          <w:rFonts w:ascii="Arial" w:hAnsi="Arial" w:cs="Arial"/>
          <w:b/>
          <w:bCs/>
          <w:i/>
          <w:u w:val="single"/>
        </w:rPr>
        <w:t>ΚΕΝΟ</w:t>
      </w:r>
      <w:r w:rsidR="00FD0CD6" w:rsidRPr="00403487">
        <w:rPr>
          <w:rFonts w:ascii="Arial" w:hAnsi="Arial" w:cs="Arial"/>
          <w:b/>
          <w:bCs/>
          <w:i/>
          <w:u w:val="single"/>
        </w:rPr>
        <w:t>3</w:t>
      </w:r>
      <w:r>
        <w:rPr>
          <w:rFonts w:ascii="Arial" w:hAnsi="Arial" w:cs="Arial"/>
          <w:b/>
          <w:bCs/>
        </w:rPr>
        <w:t xml:space="preserve"> ΜΕΧΡΙ </w:t>
      </w:r>
      <w:r w:rsidRPr="00403487">
        <w:rPr>
          <w:rFonts w:ascii="Arial" w:hAnsi="Arial" w:cs="Arial"/>
          <w:b/>
          <w:bCs/>
          <w:i/>
          <w:u w:val="single"/>
        </w:rPr>
        <w:t>ΚΕΝΟ</w:t>
      </w:r>
      <w:r w:rsidR="00FD0CD6" w:rsidRPr="00403487">
        <w:rPr>
          <w:rFonts w:ascii="Arial" w:hAnsi="Arial" w:cs="Arial"/>
          <w:b/>
          <w:bCs/>
          <w:i/>
          <w:u w:val="single"/>
        </w:rPr>
        <w:t>4</w:t>
      </w:r>
    </w:p>
    <w:p w:rsidR="00EF593E" w:rsidRPr="0017631C" w:rsidRDefault="00EF593E" w:rsidP="00B93638">
      <w:pPr>
        <w:spacing w:after="0"/>
        <w:rPr>
          <w:rFonts w:ascii="Arial" w:hAnsi="Arial" w:cs="Arial"/>
          <w:bCs/>
        </w:rPr>
      </w:pPr>
      <w:r w:rsidRPr="0017631C">
        <w:rPr>
          <w:rFonts w:ascii="Arial" w:hAnsi="Arial" w:cs="Arial"/>
          <w:bCs/>
        </w:rPr>
        <w:t xml:space="preserve">            Α[</w:t>
      </w:r>
      <w:r w:rsidR="0017631C" w:rsidRPr="0017631C">
        <w:rPr>
          <w:rFonts w:ascii="Arial" w:hAnsi="Arial" w:cs="Arial"/>
          <w:bCs/>
        </w:rPr>
        <w:t>Κ</w:t>
      </w:r>
      <w:r w:rsidRPr="0017631C">
        <w:rPr>
          <w:rFonts w:ascii="Arial" w:hAnsi="Arial" w:cs="Arial"/>
          <w:bCs/>
        </w:rPr>
        <w:t>]</w:t>
      </w:r>
      <w:r w:rsidRPr="0017631C">
        <w:rPr>
          <w:rFonts w:ascii="Arial" w:hAnsi="Arial" w:cs="Arial"/>
          <w:bCs/>
        </w:rPr>
        <w:sym w:font="Wingdings" w:char="F0DF"/>
      </w:r>
      <w:r w:rsidRPr="0017631C">
        <w:rPr>
          <w:rFonts w:ascii="Arial" w:hAnsi="Arial" w:cs="Arial"/>
          <w:bCs/>
        </w:rPr>
        <w:t>Α[</w:t>
      </w:r>
      <w:r w:rsidR="0017631C" w:rsidRPr="0017631C">
        <w:rPr>
          <w:rFonts w:ascii="Arial" w:hAnsi="Arial" w:cs="Arial"/>
          <w:bCs/>
        </w:rPr>
        <w:t>Ι</w:t>
      </w:r>
      <w:r w:rsidRPr="0017631C">
        <w:rPr>
          <w:rFonts w:ascii="Arial" w:hAnsi="Arial" w:cs="Arial"/>
          <w:bCs/>
        </w:rPr>
        <w:t>]</w:t>
      </w:r>
    </w:p>
    <w:p w:rsidR="00EF593E" w:rsidRPr="00403487" w:rsidRDefault="00EF593E" w:rsidP="00B93638">
      <w:pPr>
        <w:spacing w:after="0"/>
        <w:rPr>
          <w:rFonts w:ascii="Arial" w:hAnsi="Arial" w:cs="Arial"/>
          <w:bCs/>
        </w:rPr>
      </w:pPr>
      <w:r>
        <w:rPr>
          <w:rFonts w:ascii="Arial" w:hAnsi="Arial" w:cs="Arial"/>
          <w:b/>
          <w:bCs/>
        </w:rPr>
        <w:t xml:space="preserve">            </w:t>
      </w:r>
      <w:r w:rsidR="00DC774B" w:rsidRPr="00DC774B">
        <w:rPr>
          <w:rFonts w:ascii="Arial" w:hAnsi="Arial" w:cs="Arial"/>
          <w:b/>
          <w:bCs/>
          <w:i/>
          <w:u w:val="single"/>
        </w:rPr>
        <w:t>ΚΕΝΟ5</w:t>
      </w:r>
    </w:p>
    <w:p w:rsidR="00EF593E" w:rsidRDefault="00EF593E" w:rsidP="00B93638">
      <w:pPr>
        <w:spacing w:after="0"/>
        <w:rPr>
          <w:rFonts w:ascii="Arial" w:hAnsi="Arial" w:cs="Arial"/>
          <w:b/>
          <w:bCs/>
        </w:rPr>
      </w:pPr>
      <w:r>
        <w:rPr>
          <w:rFonts w:ascii="Arial" w:hAnsi="Arial" w:cs="Arial"/>
          <w:b/>
          <w:bCs/>
        </w:rPr>
        <w:t xml:space="preserve">      ΤΕΛΟΣ_ΕΠΑΝΑΛΗΨΗΣ</w:t>
      </w:r>
    </w:p>
    <w:p w:rsidR="00EF593E" w:rsidRDefault="00EF593E" w:rsidP="00B93638">
      <w:pPr>
        <w:spacing w:after="0"/>
        <w:rPr>
          <w:rFonts w:ascii="Arial" w:hAnsi="Arial" w:cs="Arial"/>
          <w:b/>
          <w:bCs/>
        </w:rPr>
      </w:pPr>
      <w:r>
        <w:rPr>
          <w:rFonts w:ascii="Arial" w:hAnsi="Arial" w:cs="Arial"/>
          <w:b/>
          <w:bCs/>
        </w:rPr>
        <w:t xml:space="preserve">       ΔΙΑΒΑΣΕ </w:t>
      </w:r>
      <w:r w:rsidRPr="00403487">
        <w:rPr>
          <w:rFonts w:ascii="Arial" w:hAnsi="Arial" w:cs="Arial"/>
          <w:bCs/>
        </w:rPr>
        <w:t>Χ</w:t>
      </w:r>
    </w:p>
    <w:p w:rsidR="00EF593E" w:rsidRDefault="00EF593E" w:rsidP="00B93638">
      <w:pPr>
        <w:spacing w:after="0"/>
        <w:rPr>
          <w:rFonts w:ascii="Arial" w:hAnsi="Arial" w:cs="Arial"/>
          <w:b/>
          <w:bCs/>
        </w:rPr>
      </w:pPr>
      <w:r>
        <w:rPr>
          <w:rFonts w:ascii="Arial" w:hAnsi="Arial" w:cs="Arial"/>
          <w:b/>
          <w:bCs/>
        </w:rPr>
        <w:t xml:space="preserve">       </w:t>
      </w:r>
      <w:r w:rsidRPr="00403487">
        <w:rPr>
          <w:rFonts w:ascii="Arial" w:hAnsi="Arial" w:cs="Arial"/>
          <w:bCs/>
        </w:rPr>
        <w:t>ΕΜΠΡΟΣ</w:t>
      </w:r>
      <w:r w:rsidRPr="00EF593E">
        <w:rPr>
          <w:rFonts w:ascii="Arial" w:hAnsi="Arial" w:cs="Arial"/>
          <w:b/>
          <w:bCs/>
        </w:rPr>
        <w:sym w:font="Wingdings" w:char="F0DF"/>
      </w:r>
      <w:r w:rsidRPr="00157251">
        <w:rPr>
          <w:rFonts w:ascii="Arial" w:hAnsi="Arial" w:cs="Arial"/>
          <w:b/>
          <w:bCs/>
          <w:i/>
          <w:u w:val="single"/>
        </w:rPr>
        <w:t>ΚΕΝΟ</w:t>
      </w:r>
      <w:r w:rsidR="00DC774B">
        <w:rPr>
          <w:rFonts w:ascii="Arial" w:hAnsi="Arial" w:cs="Arial"/>
          <w:b/>
          <w:bCs/>
          <w:i/>
          <w:u w:val="single"/>
        </w:rPr>
        <w:t>6</w:t>
      </w:r>
    </w:p>
    <w:p w:rsidR="00EF593E" w:rsidRDefault="00EF593E" w:rsidP="00B93638">
      <w:pPr>
        <w:spacing w:after="0"/>
        <w:rPr>
          <w:rFonts w:ascii="Arial" w:hAnsi="Arial" w:cs="Arial"/>
          <w:b/>
          <w:bCs/>
          <w:i/>
          <w:u w:val="single"/>
        </w:rPr>
      </w:pPr>
      <w:r>
        <w:rPr>
          <w:rFonts w:ascii="Arial" w:hAnsi="Arial" w:cs="Arial"/>
          <w:b/>
          <w:bCs/>
        </w:rPr>
        <w:t xml:space="preserve">       </w:t>
      </w:r>
      <w:r w:rsidRPr="00403487">
        <w:rPr>
          <w:rFonts w:ascii="Arial" w:hAnsi="Arial" w:cs="Arial"/>
          <w:bCs/>
        </w:rPr>
        <w:t>ΠΙΣΩ</w:t>
      </w:r>
      <w:r w:rsidRPr="00EF593E">
        <w:rPr>
          <w:rFonts w:ascii="Arial" w:hAnsi="Arial" w:cs="Arial"/>
          <w:b/>
          <w:bCs/>
        </w:rPr>
        <w:sym w:font="Wingdings" w:char="F0DF"/>
      </w:r>
      <w:r w:rsidRPr="00157251">
        <w:rPr>
          <w:rFonts w:ascii="Arial" w:hAnsi="Arial" w:cs="Arial"/>
          <w:b/>
          <w:bCs/>
          <w:i/>
          <w:u w:val="single"/>
        </w:rPr>
        <w:t>ΚΕΝΟ</w:t>
      </w:r>
      <w:r w:rsidR="00DC774B">
        <w:rPr>
          <w:rFonts w:ascii="Arial" w:hAnsi="Arial" w:cs="Arial"/>
          <w:b/>
          <w:bCs/>
          <w:i/>
          <w:u w:val="single"/>
        </w:rPr>
        <w:t>7</w:t>
      </w:r>
    </w:p>
    <w:p w:rsidR="00822EAE" w:rsidRPr="00822EAE" w:rsidRDefault="00822EAE" w:rsidP="00B93638">
      <w:pPr>
        <w:spacing w:after="0"/>
        <w:rPr>
          <w:rFonts w:ascii="Arial" w:hAnsi="Arial" w:cs="Arial"/>
          <w:bCs/>
        </w:rPr>
      </w:pPr>
      <w:r w:rsidRPr="00822EAE">
        <w:rPr>
          <w:rFonts w:ascii="Arial" w:hAnsi="Arial" w:cs="Arial"/>
          <w:bCs/>
        </w:rPr>
        <w:t xml:space="preserve">      </w:t>
      </w:r>
      <w:r w:rsidRPr="00403487">
        <w:rPr>
          <w:rFonts w:ascii="Arial" w:hAnsi="Arial" w:cs="Arial"/>
          <w:bCs/>
        </w:rPr>
        <w:t>Α[</w:t>
      </w:r>
      <w:r w:rsidRPr="00822EAE">
        <w:rPr>
          <w:rFonts w:ascii="Arial" w:hAnsi="Arial" w:cs="Arial"/>
          <w:bCs/>
        </w:rPr>
        <w:t>ΠΙΣΩ</w:t>
      </w:r>
      <w:r w:rsidRPr="00403487">
        <w:rPr>
          <w:rFonts w:ascii="Arial" w:hAnsi="Arial" w:cs="Arial"/>
          <w:bCs/>
        </w:rPr>
        <w:t>]</w:t>
      </w:r>
      <w:r w:rsidRPr="00403487">
        <w:rPr>
          <w:rFonts w:ascii="Arial" w:hAnsi="Arial" w:cs="Arial"/>
          <w:bCs/>
        </w:rPr>
        <w:sym w:font="Wingdings" w:char="F0DF"/>
      </w:r>
      <w:r w:rsidRPr="00403487">
        <w:rPr>
          <w:rFonts w:ascii="Arial" w:hAnsi="Arial" w:cs="Arial"/>
          <w:bCs/>
        </w:rPr>
        <w:t>Χ</w:t>
      </w:r>
    </w:p>
    <w:p w:rsidR="00FD0CD6" w:rsidRDefault="00FD0CD6" w:rsidP="00B93638">
      <w:pPr>
        <w:spacing w:after="0"/>
        <w:rPr>
          <w:rFonts w:ascii="Arial" w:hAnsi="Arial" w:cs="Arial"/>
          <w:b/>
          <w:bCs/>
        </w:rPr>
      </w:pPr>
      <w:r>
        <w:rPr>
          <w:rFonts w:ascii="Arial" w:hAnsi="Arial" w:cs="Arial"/>
          <w:b/>
          <w:bCs/>
        </w:rPr>
        <w:t>ΑΛΛΙΩΣ</w:t>
      </w:r>
    </w:p>
    <w:p w:rsidR="00DC774B" w:rsidRDefault="00DC774B" w:rsidP="00B93638">
      <w:pPr>
        <w:spacing w:after="0"/>
        <w:rPr>
          <w:rFonts w:ascii="Arial" w:hAnsi="Arial" w:cs="Arial"/>
          <w:b/>
          <w:bCs/>
        </w:rPr>
      </w:pPr>
      <w:r>
        <w:rPr>
          <w:rFonts w:ascii="Arial" w:hAnsi="Arial" w:cs="Arial"/>
          <w:b/>
          <w:bCs/>
        </w:rPr>
        <w:t xml:space="preserve">       ΔΙΑΒΑΣΕ</w:t>
      </w:r>
      <w:r w:rsidRPr="00157251">
        <w:rPr>
          <w:rFonts w:ascii="Arial" w:hAnsi="Arial" w:cs="Arial"/>
          <w:bCs/>
        </w:rPr>
        <w:t xml:space="preserve"> Χ</w:t>
      </w:r>
      <w:r>
        <w:rPr>
          <w:rFonts w:ascii="Arial" w:hAnsi="Arial" w:cs="Arial"/>
          <w:b/>
          <w:bCs/>
        </w:rPr>
        <w:t xml:space="preserve">  </w:t>
      </w:r>
    </w:p>
    <w:p w:rsidR="00FD0CD6" w:rsidRPr="00DC774B" w:rsidRDefault="00FD0CD6" w:rsidP="00B93638">
      <w:pPr>
        <w:spacing w:after="0"/>
        <w:rPr>
          <w:rFonts w:ascii="Arial" w:hAnsi="Arial" w:cs="Arial"/>
          <w:b/>
          <w:bCs/>
          <w:i/>
          <w:u w:val="single"/>
        </w:rPr>
      </w:pPr>
      <w:r>
        <w:rPr>
          <w:rFonts w:ascii="Arial" w:hAnsi="Arial" w:cs="Arial"/>
          <w:b/>
          <w:bCs/>
        </w:rPr>
        <w:t xml:space="preserve">       </w:t>
      </w:r>
      <w:r w:rsidR="00DC774B" w:rsidRPr="00DC774B">
        <w:rPr>
          <w:rFonts w:ascii="Arial" w:hAnsi="Arial" w:cs="Arial"/>
          <w:b/>
          <w:bCs/>
          <w:i/>
          <w:u w:val="single"/>
        </w:rPr>
        <w:t>ΚΕΝΟ8</w:t>
      </w:r>
    </w:p>
    <w:p w:rsidR="00FD0CD6" w:rsidRDefault="00FD0CD6" w:rsidP="00B93638">
      <w:pPr>
        <w:spacing w:after="0"/>
        <w:rPr>
          <w:rFonts w:ascii="Arial" w:hAnsi="Arial" w:cs="Arial"/>
          <w:b/>
          <w:bCs/>
        </w:rPr>
      </w:pPr>
      <w:r>
        <w:rPr>
          <w:rFonts w:ascii="Arial" w:hAnsi="Arial" w:cs="Arial"/>
          <w:b/>
          <w:bCs/>
        </w:rPr>
        <w:t xml:space="preserve">       ΑΝ </w:t>
      </w:r>
      <w:r w:rsidRPr="00157251">
        <w:rPr>
          <w:rFonts w:ascii="Arial" w:hAnsi="Arial" w:cs="Arial"/>
          <w:b/>
          <w:bCs/>
          <w:i/>
          <w:u w:val="single"/>
        </w:rPr>
        <w:t>ΚΕΝΟ</w:t>
      </w:r>
      <w:r w:rsidR="00DC774B">
        <w:rPr>
          <w:rFonts w:ascii="Arial" w:hAnsi="Arial" w:cs="Arial"/>
          <w:b/>
          <w:bCs/>
          <w:i/>
          <w:u w:val="single"/>
        </w:rPr>
        <w:t>9</w:t>
      </w:r>
      <w:r>
        <w:rPr>
          <w:rFonts w:ascii="Arial" w:hAnsi="Arial" w:cs="Arial"/>
          <w:b/>
          <w:bCs/>
        </w:rPr>
        <w:t xml:space="preserve"> ΤΟΤΕ</w:t>
      </w:r>
    </w:p>
    <w:p w:rsidR="00FD0CD6" w:rsidRPr="00DC774B" w:rsidRDefault="00FD0CD6" w:rsidP="00B93638">
      <w:pPr>
        <w:spacing w:after="0"/>
        <w:rPr>
          <w:rFonts w:ascii="Arial" w:hAnsi="Arial" w:cs="Arial"/>
          <w:b/>
          <w:bCs/>
          <w:i/>
          <w:u w:val="single"/>
        </w:rPr>
      </w:pPr>
      <w:r>
        <w:rPr>
          <w:rFonts w:ascii="Arial" w:hAnsi="Arial" w:cs="Arial"/>
          <w:b/>
          <w:bCs/>
        </w:rPr>
        <w:t xml:space="preserve">           </w:t>
      </w:r>
      <w:r w:rsidR="00DC774B" w:rsidRPr="00DC774B">
        <w:rPr>
          <w:rFonts w:ascii="Arial" w:hAnsi="Arial" w:cs="Arial"/>
          <w:b/>
          <w:bCs/>
          <w:i/>
          <w:u w:val="single"/>
        </w:rPr>
        <w:t>ΚΕΝΟ10</w:t>
      </w:r>
    </w:p>
    <w:p w:rsidR="00FD0CD6" w:rsidRDefault="00FD0CD6" w:rsidP="00B93638">
      <w:pPr>
        <w:spacing w:after="0"/>
        <w:rPr>
          <w:rFonts w:ascii="Arial" w:hAnsi="Arial" w:cs="Arial"/>
          <w:b/>
          <w:bCs/>
        </w:rPr>
      </w:pPr>
      <w:r>
        <w:rPr>
          <w:rFonts w:ascii="Arial" w:hAnsi="Arial" w:cs="Arial"/>
          <w:b/>
          <w:bCs/>
        </w:rPr>
        <w:t xml:space="preserve">       ΤΕΛΟΣ_ΑΝ</w:t>
      </w:r>
    </w:p>
    <w:p w:rsidR="00DC774B" w:rsidRDefault="00DC774B" w:rsidP="00B93638">
      <w:pPr>
        <w:spacing w:after="0"/>
        <w:rPr>
          <w:rFonts w:ascii="Arial" w:hAnsi="Arial" w:cs="Arial"/>
          <w:b/>
          <w:bCs/>
        </w:rPr>
      </w:pPr>
      <w:r>
        <w:rPr>
          <w:rFonts w:ascii="Arial" w:hAnsi="Arial" w:cs="Arial"/>
          <w:b/>
          <w:bCs/>
        </w:rPr>
        <w:t xml:space="preserve">       </w:t>
      </w:r>
      <w:r w:rsidRPr="00157251">
        <w:rPr>
          <w:rFonts w:ascii="Arial" w:hAnsi="Arial" w:cs="Arial"/>
          <w:bCs/>
        </w:rPr>
        <w:t>Α[ΠΙΣΩ]</w:t>
      </w:r>
      <w:r w:rsidRPr="00157251">
        <w:rPr>
          <w:rFonts w:ascii="Arial" w:hAnsi="Arial" w:cs="Arial"/>
          <w:bCs/>
        </w:rPr>
        <w:sym w:font="Wingdings" w:char="F0DF"/>
      </w:r>
      <w:r w:rsidRPr="00157251">
        <w:rPr>
          <w:rFonts w:ascii="Arial" w:hAnsi="Arial" w:cs="Arial"/>
          <w:bCs/>
        </w:rPr>
        <w:t>Χ</w:t>
      </w:r>
    </w:p>
    <w:p w:rsidR="008539BE" w:rsidRDefault="00FD0CD6" w:rsidP="00493252">
      <w:pPr>
        <w:spacing w:after="0"/>
        <w:rPr>
          <w:rFonts w:ascii="Arial" w:hAnsi="Arial" w:cs="Arial"/>
          <w:b/>
          <w:bCs/>
        </w:rPr>
      </w:pPr>
      <w:r>
        <w:rPr>
          <w:rFonts w:ascii="Arial" w:hAnsi="Arial" w:cs="Arial"/>
          <w:b/>
          <w:bCs/>
        </w:rPr>
        <w:t>ΤΕΛΟΣ_ΑΝ</w:t>
      </w:r>
    </w:p>
    <w:p w:rsidR="00493252" w:rsidRDefault="00493252" w:rsidP="00493252">
      <w:pPr>
        <w:spacing w:after="0"/>
        <w:rPr>
          <w:rFonts w:ascii="Arial" w:hAnsi="Arial" w:cs="Arial"/>
          <w:b/>
          <w:bCs/>
        </w:rPr>
      </w:pPr>
    </w:p>
    <w:p w:rsidR="00493252" w:rsidRDefault="00493252" w:rsidP="00493252">
      <w:pPr>
        <w:spacing w:after="0"/>
        <w:rPr>
          <w:rFonts w:ascii="Arial" w:hAnsi="Arial" w:cs="Arial"/>
          <w:b/>
          <w:bCs/>
        </w:rPr>
      </w:pPr>
    </w:p>
    <w:p w:rsidR="00991709" w:rsidRDefault="00991709" w:rsidP="008539BE">
      <w:pPr>
        <w:jc w:val="center"/>
        <w:rPr>
          <w:rFonts w:ascii="Arial" w:hAnsi="Arial" w:cs="Arial"/>
          <w:b/>
          <w:bCs/>
        </w:rPr>
      </w:pPr>
    </w:p>
    <w:p w:rsidR="00991709" w:rsidRDefault="00991709" w:rsidP="008539BE">
      <w:pPr>
        <w:jc w:val="center"/>
        <w:rPr>
          <w:rFonts w:ascii="Arial" w:hAnsi="Arial" w:cs="Arial"/>
          <w:b/>
          <w:bCs/>
        </w:rPr>
      </w:pPr>
    </w:p>
    <w:p w:rsidR="008539BE" w:rsidRDefault="00BC12E7" w:rsidP="008539BE">
      <w:pPr>
        <w:jc w:val="center"/>
        <w:rPr>
          <w:rFonts w:ascii="Arial" w:hAnsi="Arial" w:cs="Arial"/>
          <w:b/>
          <w:bCs/>
        </w:rPr>
      </w:pPr>
      <w:r w:rsidRPr="00D3151D">
        <w:rPr>
          <w:rFonts w:ascii="Arial" w:hAnsi="Arial" w:cs="Arial"/>
          <w:b/>
          <w:bCs/>
        </w:rPr>
        <w:lastRenderedPageBreak/>
        <w:t xml:space="preserve">ΘΕΜΑ </w:t>
      </w:r>
      <w:r>
        <w:rPr>
          <w:rFonts w:ascii="Arial" w:hAnsi="Arial" w:cs="Arial"/>
          <w:b/>
          <w:bCs/>
        </w:rPr>
        <w:t>Γ</w:t>
      </w:r>
    </w:p>
    <w:p w:rsidR="008539BE" w:rsidRPr="00AF756E" w:rsidRDefault="008539BE" w:rsidP="008539BE">
      <w:pPr>
        <w:jc w:val="center"/>
        <w:rPr>
          <w:rFonts w:ascii="Arial" w:hAnsi="Arial" w:cs="Arial"/>
          <w:b/>
          <w:bCs/>
        </w:rPr>
      </w:pPr>
    </w:p>
    <w:p w:rsidR="00DC74AE" w:rsidRDefault="008539BE" w:rsidP="00DC74AE">
      <w:pPr>
        <w:spacing w:after="0"/>
        <w:jc w:val="both"/>
        <w:rPr>
          <w:rFonts w:ascii="Arial" w:hAnsi="Arial" w:cs="Arial"/>
        </w:rPr>
      </w:pPr>
      <w:r w:rsidRPr="008539BE">
        <w:rPr>
          <w:rFonts w:ascii="Arial" w:hAnsi="Arial" w:cs="Arial"/>
        </w:rPr>
        <w:t>Σε ένα</w:t>
      </w:r>
      <w:r>
        <w:rPr>
          <w:rFonts w:ascii="Arial" w:hAnsi="Arial" w:cs="Arial"/>
        </w:rPr>
        <w:t xml:space="preserve"> σχολείο </w:t>
      </w:r>
      <w:r w:rsidR="000F17A0">
        <w:rPr>
          <w:rFonts w:ascii="Arial" w:hAnsi="Arial" w:cs="Arial"/>
        </w:rPr>
        <w:t>στο οποίο</w:t>
      </w:r>
      <w:r w:rsidRPr="008539BE">
        <w:rPr>
          <w:rFonts w:ascii="Arial" w:hAnsi="Arial" w:cs="Arial"/>
        </w:rPr>
        <w:t xml:space="preserve"> </w:t>
      </w:r>
      <w:r w:rsidR="000F17A0">
        <w:rPr>
          <w:rFonts w:ascii="Arial" w:hAnsi="Arial" w:cs="Arial"/>
        </w:rPr>
        <w:t>φοιτούν</w:t>
      </w:r>
      <w:r w:rsidRPr="008539BE">
        <w:rPr>
          <w:rFonts w:ascii="Arial" w:hAnsi="Arial" w:cs="Arial"/>
        </w:rPr>
        <w:t xml:space="preserve"> 200 μαθητές πραγματοποιείται ψηφοφορία για την επιλογή του τελικού προορισμού μίας εκπαιδευτικής εκδρομής. Οι πιθανοί προο</w:t>
      </w:r>
      <w:r>
        <w:rPr>
          <w:rFonts w:ascii="Arial" w:hAnsi="Arial" w:cs="Arial"/>
        </w:rPr>
        <w:t>ρισμοί αποθηκεύονται σε πίνακα Π</w:t>
      </w:r>
      <w:r w:rsidR="00D3507A">
        <w:rPr>
          <w:rFonts w:ascii="Arial" w:hAnsi="Arial" w:cs="Arial"/>
        </w:rPr>
        <w:t>Ρ</w:t>
      </w:r>
      <w:r w:rsidR="000F17A0">
        <w:rPr>
          <w:rFonts w:ascii="Arial" w:hAnsi="Arial" w:cs="Arial"/>
        </w:rPr>
        <w:t>[10</w:t>
      </w:r>
      <w:r w:rsidRPr="008539BE">
        <w:rPr>
          <w:rFonts w:ascii="Arial" w:hAnsi="Arial" w:cs="Arial"/>
        </w:rPr>
        <w:t>]. Όποιος μαθητής επιθυμεί να συμμετάσχει στην εκδρομή, έχει στη διάθεση του μία ψήφο</w:t>
      </w:r>
      <w:r w:rsidR="00AF2B7A">
        <w:rPr>
          <w:rFonts w:ascii="Arial" w:hAnsi="Arial" w:cs="Arial"/>
        </w:rPr>
        <w:t xml:space="preserve"> και τελικός προορισμός θα είναι αυτός που θα συγκεντρώσει το μεγαλύτερο αριθμό ψήφων</w:t>
      </w:r>
      <w:r w:rsidRPr="008539BE">
        <w:rPr>
          <w:rFonts w:ascii="Arial" w:hAnsi="Arial" w:cs="Arial"/>
        </w:rPr>
        <w:t>. Για να πραγματοποιηθεί η εκδρομή, πρέπει να συμμετάσχουν τουλάχιστον οι μισοί μαθητές</w:t>
      </w:r>
      <w:r>
        <w:rPr>
          <w:rFonts w:ascii="Arial" w:hAnsi="Arial" w:cs="Arial"/>
        </w:rPr>
        <w:t xml:space="preserve"> του σχολείου. </w:t>
      </w:r>
      <w:r w:rsidRPr="008539BE">
        <w:rPr>
          <w:rFonts w:ascii="Arial" w:hAnsi="Arial" w:cs="Arial"/>
        </w:rPr>
        <w:t>Τέλος, αποφασίστηκε πως για κάθε 20 μαθητές απαιτείται ένας συνοδός καθηγητής</w:t>
      </w:r>
      <w:r w:rsidR="00DE08BD">
        <w:rPr>
          <w:rFonts w:ascii="Arial" w:hAnsi="Arial" w:cs="Arial"/>
        </w:rPr>
        <w:t xml:space="preserve"> (θα πρέπει όλοι οι μαθητές να συνοδεύονται</w:t>
      </w:r>
      <w:r w:rsidR="00CE7768">
        <w:rPr>
          <w:rFonts w:ascii="Arial" w:hAnsi="Arial" w:cs="Arial"/>
        </w:rPr>
        <w:t xml:space="preserve"> ακόμη και αν ο καθηγητής συνοδεύει ένα μόνο μαθητή</w:t>
      </w:r>
      <w:r w:rsidR="00DE08BD">
        <w:rPr>
          <w:rFonts w:ascii="Arial" w:hAnsi="Arial" w:cs="Arial"/>
        </w:rPr>
        <w:t>)</w:t>
      </w:r>
      <w:r w:rsidRPr="008539BE">
        <w:rPr>
          <w:rFonts w:ascii="Arial" w:hAnsi="Arial" w:cs="Arial"/>
        </w:rPr>
        <w:t>.</w:t>
      </w:r>
      <w:r w:rsidR="00AF2B7A">
        <w:rPr>
          <w:rFonts w:ascii="Arial" w:hAnsi="Arial" w:cs="Arial"/>
        </w:rPr>
        <w:t xml:space="preserve"> Το κόστος εκδρομής ανά άτομο (μαθητών και συνοδών καθηγητών) είναι 80 ευρώ ανεξάρτητα από τον προορισμό.</w:t>
      </w:r>
      <w:r w:rsidRPr="008539BE">
        <w:rPr>
          <w:rFonts w:ascii="Arial" w:hAnsi="Arial" w:cs="Arial"/>
        </w:rPr>
        <w:t xml:space="preserve"> Να αναπτύξετε </w:t>
      </w:r>
      <w:r>
        <w:rPr>
          <w:rFonts w:ascii="Arial" w:hAnsi="Arial" w:cs="Arial"/>
        </w:rPr>
        <w:t>πρόγραμμα σε ΓΛΩΣΣΑ το οποίο</w:t>
      </w:r>
      <w:r w:rsidR="000F17A0">
        <w:rPr>
          <w:rFonts w:ascii="Arial" w:hAnsi="Arial" w:cs="Arial"/>
        </w:rPr>
        <w:t>:</w:t>
      </w:r>
    </w:p>
    <w:p w:rsidR="00BC12E7" w:rsidRPr="00DC74AE" w:rsidRDefault="00BC12E7" w:rsidP="00DC74AE">
      <w:pPr>
        <w:spacing w:after="0"/>
        <w:jc w:val="both"/>
        <w:rPr>
          <w:rFonts w:ascii="Arial" w:hAnsi="Arial" w:cs="Arial"/>
        </w:rPr>
      </w:pPr>
      <w:r>
        <w:rPr>
          <w:rFonts w:ascii="Arial" w:hAnsi="Arial" w:cs="Arial"/>
          <w:b/>
        </w:rPr>
        <w:t>Γ</w:t>
      </w:r>
      <w:r w:rsidRPr="00D3151D">
        <w:rPr>
          <w:rFonts w:ascii="Arial" w:hAnsi="Arial" w:cs="Arial"/>
          <w:b/>
        </w:rPr>
        <w:t>1.</w:t>
      </w:r>
      <w:r w:rsidRPr="00D3151D">
        <w:rPr>
          <w:rFonts w:ascii="Arial" w:hAnsi="Arial" w:cs="Arial"/>
        </w:rPr>
        <w:t xml:space="preserve"> Θα περιλαμβάνει κατάλληλο τμήμα δηλώσεων μεταβλητών.</w:t>
      </w:r>
      <w:r>
        <w:rPr>
          <w:rFonts w:ascii="Arial" w:hAnsi="Arial" w:cs="Arial"/>
        </w:rPr>
        <w:t xml:space="preserve">           </w:t>
      </w:r>
      <w:r w:rsidRPr="00D3151D">
        <w:rPr>
          <w:rFonts w:ascii="Arial" w:hAnsi="Arial" w:cs="Arial"/>
          <w:b/>
          <w:bCs/>
        </w:rPr>
        <w:t>(Μονάδες</w:t>
      </w:r>
      <w:r>
        <w:rPr>
          <w:rFonts w:ascii="Arial" w:hAnsi="Arial" w:cs="Arial"/>
          <w:b/>
          <w:bCs/>
        </w:rPr>
        <w:t xml:space="preserve"> 1</w:t>
      </w:r>
      <w:r w:rsidRPr="00D3151D">
        <w:rPr>
          <w:rFonts w:ascii="Arial" w:hAnsi="Arial" w:cs="Arial"/>
          <w:b/>
          <w:bCs/>
        </w:rPr>
        <w:t>)</w:t>
      </w:r>
    </w:p>
    <w:p w:rsidR="007845F3" w:rsidRPr="007845F3" w:rsidRDefault="000F17A0" w:rsidP="00DC74AE">
      <w:pPr>
        <w:tabs>
          <w:tab w:val="left" w:pos="5670"/>
        </w:tabs>
        <w:spacing w:after="0"/>
        <w:jc w:val="both"/>
        <w:rPr>
          <w:rFonts w:ascii="Arial" w:hAnsi="Arial" w:cs="Arial"/>
          <w:b/>
          <w:bCs/>
        </w:rPr>
      </w:pPr>
      <w:r>
        <w:rPr>
          <w:rFonts w:ascii="Arial" w:hAnsi="Arial" w:cs="Arial"/>
          <w:b/>
          <w:bCs/>
        </w:rPr>
        <w:t xml:space="preserve">Γ2. </w:t>
      </w:r>
      <w:r>
        <w:rPr>
          <w:rFonts w:ascii="Arial" w:hAnsi="Arial" w:cs="Arial"/>
          <w:bCs/>
        </w:rPr>
        <w:t xml:space="preserve">Θα διαβάζει </w:t>
      </w:r>
      <w:r w:rsidR="007845F3">
        <w:rPr>
          <w:rFonts w:ascii="Arial" w:hAnsi="Arial" w:cs="Arial"/>
          <w:bCs/>
        </w:rPr>
        <w:t xml:space="preserve">τα στοιχεία του </w:t>
      </w:r>
      <w:r>
        <w:rPr>
          <w:rFonts w:ascii="Arial" w:hAnsi="Arial" w:cs="Arial"/>
          <w:bCs/>
        </w:rPr>
        <w:t>πίνακα Π</w:t>
      </w:r>
      <w:r w:rsidR="00D3507A">
        <w:rPr>
          <w:rFonts w:ascii="Arial" w:hAnsi="Arial" w:cs="Arial"/>
          <w:bCs/>
        </w:rPr>
        <w:t>Ρ</w:t>
      </w:r>
      <w:r>
        <w:rPr>
          <w:rFonts w:ascii="Arial" w:hAnsi="Arial" w:cs="Arial"/>
          <w:bCs/>
        </w:rPr>
        <w:t>[10]</w:t>
      </w:r>
      <w:r w:rsidR="007845F3">
        <w:rPr>
          <w:rFonts w:ascii="Arial" w:hAnsi="Arial" w:cs="Arial"/>
          <w:bCs/>
        </w:rPr>
        <w:t xml:space="preserve">.                                        </w:t>
      </w:r>
      <w:r w:rsidR="007845F3">
        <w:rPr>
          <w:rFonts w:ascii="Arial" w:hAnsi="Arial" w:cs="Arial"/>
          <w:b/>
          <w:bCs/>
        </w:rPr>
        <w:t>(Μονάδες 1)</w:t>
      </w:r>
    </w:p>
    <w:p w:rsidR="00BC12E7" w:rsidRDefault="00BC12E7" w:rsidP="00BC12E7">
      <w:pPr>
        <w:tabs>
          <w:tab w:val="left" w:pos="5670"/>
        </w:tabs>
        <w:spacing w:after="0"/>
        <w:jc w:val="both"/>
        <w:rPr>
          <w:rFonts w:ascii="Arial" w:hAnsi="Arial" w:cs="Arial"/>
        </w:rPr>
      </w:pPr>
      <w:r>
        <w:rPr>
          <w:rFonts w:ascii="Arial" w:hAnsi="Arial" w:cs="Arial"/>
          <w:b/>
        </w:rPr>
        <w:t>Γ</w:t>
      </w:r>
      <w:r w:rsidR="007845F3">
        <w:rPr>
          <w:rFonts w:ascii="Arial" w:hAnsi="Arial" w:cs="Arial"/>
          <w:b/>
        </w:rPr>
        <w:t>3</w:t>
      </w:r>
      <w:r>
        <w:rPr>
          <w:rFonts w:ascii="Arial" w:hAnsi="Arial" w:cs="Arial"/>
          <w:b/>
        </w:rPr>
        <w:t xml:space="preserve">. </w:t>
      </w:r>
      <w:r>
        <w:rPr>
          <w:rFonts w:ascii="Arial" w:hAnsi="Arial" w:cs="Arial"/>
        </w:rPr>
        <w:t xml:space="preserve">Θα εκτελεί επαναληπτικά τα ακόλουθα:                                  </w:t>
      </w:r>
    </w:p>
    <w:p w:rsidR="00BC12E7" w:rsidRPr="00912392" w:rsidRDefault="000F17A0" w:rsidP="00BC12E7">
      <w:pPr>
        <w:numPr>
          <w:ilvl w:val="0"/>
          <w:numId w:val="13"/>
        </w:numPr>
        <w:spacing w:after="0"/>
        <w:jc w:val="both"/>
        <w:rPr>
          <w:rFonts w:ascii="Arial" w:hAnsi="Arial" w:cs="Arial"/>
        </w:rPr>
      </w:pPr>
      <w:r>
        <w:rPr>
          <w:rFonts w:ascii="Arial" w:hAnsi="Arial" w:cs="Arial"/>
        </w:rPr>
        <w:t xml:space="preserve">Θα διαβάζει για </w:t>
      </w:r>
      <w:r w:rsidR="007845F3">
        <w:rPr>
          <w:rFonts w:ascii="Arial" w:hAnsi="Arial" w:cs="Arial"/>
        </w:rPr>
        <w:t>κάθε</w:t>
      </w:r>
      <w:r w:rsidRPr="008539BE">
        <w:rPr>
          <w:rFonts w:ascii="Arial" w:hAnsi="Arial" w:cs="Arial"/>
        </w:rPr>
        <w:t xml:space="preserve"> μαθητή που επιθυμεί να συμμετάσχει στην εκδρομή το όνομα του και τον προορισμό που ψήφισε (υποθέστε είναι ένας α</w:t>
      </w:r>
      <w:r w:rsidR="007845F3">
        <w:rPr>
          <w:rFonts w:ascii="Arial" w:hAnsi="Arial" w:cs="Arial"/>
        </w:rPr>
        <w:t>πό τους 10</w:t>
      </w:r>
      <w:r>
        <w:rPr>
          <w:rFonts w:ascii="Arial" w:hAnsi="Arial" w:cs="Arial"/>
        </w:rPr>
        <w:t xml:space="preserve"> πιθανούς προορισμούς) και θα προσθέτει μία ψήφο στον προορισμό αυτόν.</w:t>
      </w:r>
      <w:r w:rsidR="00BC12E7">
        <w:rPr>
          <w:rFonts w:ascii="Arial" w:hAnsi="Arial" w:cs="Arial"/>
          <w:bCs/>
        </w:rPr>
        <w:t xml:space="preserve">      </w:t>
      </w:r>
    </w:p>
    <w:p w:rsidR="00BC12E7" w:rsidRDefault="00BC12E7" w:rsidP="00BC12E7">
      <w:pPr>
        <w:spacing w:after="0"/>
        <w:ind w:left="776"/>
        <w:jc w:val="both"/>
        <w:rPr>
          <w:rFonts w:ascii="Arial" w:hAnsi="Arial" w:cs="Arial"/>
        </w:rPr>
      </w:pPr>
      <w:r>
        <w:rPr>
          <w:rFonts w:ascii="Arial" w:hAnsi="Arial" w:cs="Arial"/>
          <w:bCs/>
        </w:rPr>
        <w:t xml:space="preserve">                                                                                                  </w:t>
      </w:r>
      <w:r w:rsidRPr="00D3151D">
        <w:rPr>
          <w:rFonts w:ascii="Arial" w:hAnsi="Arial" w:cs="Arial"/>
          <w:b/>
          <w:bCs/>
        </w:rPr>
        <w:t xml:space="preserve">(Μονάδες </w:t>
      </w:r>
      <w:r w:rsidR="007845F3">
        <w:rPr>
          <w:rFonts w:ascii="Arial" w:hAnsi="Arial" w:cs="Arial"/>
          <w:b/>
          <w:bCs/>
        </w:rPr>
        <w:t>5</w:t>
      </w:r>
      <w:r w:rsidRPr="00D3151D">
        <w:rPr>
          <w:rFonts w:ascii="Arial" w:hAnsi="Arial" w:cs="Arial"/>
          <w:b/>
          <w:bCs/>
        </w:rPr>
        <w:t>)</w:t>
      </w:r>
      <w:r>
        <w:rPr>
          <w:rFonts w:ascii="Arial" w:hAnsi="Arial" w:cs="Arial"/>
          <w:b/>
          <w:bCs/>
        </w:rPr>
        <w:t xml:space="preserve">                                                                                                                                                </w:t>
      </w:r>
    </w:p>
    <w:p w:rsidR="00D85EB6" w:rsidRDefault="007F2D08" w:rsidP="00D85EB6">
      <w:pPr>
        <w:numPr>
          <w:ilvl w:val="0"/>
          <w:numId w:val="13"/>
        </w:numPr>
        <w:spacing w:after="0"/>
        <w:jc w:val="both"/>
        <w:rPr>
          <w:rFonts w:ascii="Arial" w:hAnsi="Arial" w:cs="Arial"/>
        </w:rPr>
      </w:pPr>
      <w:r>
        <w:rPr>
          <w:rFonts w:ascii="Arial" w:hAnsi="Arial" w:cs="Arial"/>
        </w:rPr>
        <w:t>Η επανάληψη θα τερματιστεί όταν δοθεί ως όνομα μαθητή η λέξη «Τερματισμός»</w:t>
      </w:r>
      <w:r w:rsidR="00AF2B7A">
        <w:rPr>
          <w:rFonts w:ascii="Arial" w:hAnsi="Arial" w:cs="Arial"/>
        </w:rPr>
        <w:t xml:space="preserve"> (όταν δεν επιθυμεί </w:t>
      </w:r>
      <w:r w:rsidR="00D85EB6">
        <w:rPr>
          <w:rFonts w:ascii="Arial" w:hAnsi="Arial" w:cs="Arial"/>
        </w:rPr>
        <w:t>να συμμετάσχει άλλος μαθητής</w:t>
      </w:r>
      <w:r w:rsidR="00AF2B7A">
        <w:rPr>
          <w:rFonts w:ascii="Arial" w:hAnsi="Arial" w:cs="Arial"/>
        </w:rPr>
        <w:t>)</w:t>
      </w:r>
      <w:r>
        <w:rPr>
          <w:rFonts w:ascii="Arial" w:hAnsi="Arial" w:cs="Arial"/>
        </w:rPr>
        <w:t xml:space="preserve"> ή όταν ψηφίσουν όλοι οι μαθητές του σχολείου.</w:t>
      </w:r>
      <w:r w:rsidR="00BC12E7">
        <w:rPr>
          <w:rFonts w:ascii="Arial" w:hAnsi="Arial" w:cs="Arial"/>
        </w:rPr>
        <w:t xml:space="preserve">    </w:t>
      </w:r>
      <w:r w:rsidR="00BC12E7" w:rsidRPr="00912392">
        <w:rPr>
          <w:rFonts w:ascii="Arial" w:hAnsi="Arial" w:cs="Arial"/>
        </w:rPr>
        <w:t xml:space="preserve">  .       </w:t>
      </w:r>
      <w:r w:rsidR="00D85EB6">
        <w:rPr>
          <w:rFonts w:ascii="Arial" w:hAnsi="Arial" w:cs="Arial"/>
        </w:rPr>
        <w:t xml:space="preserve">                       </w:t>
      </w:r>
      <w:r w:rsidR="00BC12E7" w:rsidRPr="00912392">
        <w:rPr>
          <w:rFonts w:ascii="Arial" w:hAnsi="Arial" w:cs="Arial"/>
        </w:rPr>
        <w:t xml:space="preserve"> </w:t>
      </w:r>
      <w:r w:rsidR="00D85EB6">
        <w:rPr>
          <w:rFonts w:ascii="Arial" w:hAnsi="Arial" w:cs="Arial"/>
          <w:b/>
        </w:rPr>
        <w:t>(Μονάδες 2)</w:t>
      </w:r>
      <w:r w:rsidR="00BC12E7" w:rsidRPr="00912392">
        <w:rPr>
          <w:rFonts w:ascii="Arial" w:hAnsi="Arial" w:cs="Arial"/>
        </w:rPr>
        <w:t xml:space="preserve">                                                 </w:t>
      </w:r>
      <w:r w:rsidR="00BC12E7">
        <w:rPr>
          <w:rFonts w:ascii="Arial" w:hAnsi="Arial" w:cs="Arial"/>
        </w:rPr>
        <w:t xml:space="preserve">         </w:t>
      </w:r>
    </w:p>
    <w:p w:rsidR="00D85EB6" w:rsidRPr="00D85EB6" w:rsidRDefault="007845F3" w:rsidP="00D85EB6">
      <w:pPr>
        <w:tabs>
          <w:tab w:val="left" w:pos="5670"/>
        </w:tabs>
        <w:spacing w:after="0"/>
        <w:jc w:val="both"/>
        <w:rPr>
          <w:rFonts w:ascii="Arial" w:hAnsi="Arial" w:cs="Arial"/>
          <w:b/>
        </w:rPr>
      </w:pPr>
      <w:r>
        <w:rPr>
          <w:rFonts w:ascii="Arial" w:hAnsi="Arial" w:cs="Arial"/>
          <w:b/>
        </w:rPr>
        <w:t>Γ4</w:t>
      </w:r>
      <w:r w:rsidR="00BC12E7" w:rsidRPr="00912392">
        <w:rPr>
          <w:rFonts w:ascii="Arial" w:hAnsi="Arial" w:cs="Arial"/>
          <w:b/>
        </w:rPr>
        <w:t>.</w:t>
      </w:r>
      <w:r w:rsidR="00BC12E7">
        <w:rPr>
          <w:rFonts w:ascii="Arial" w:hAnsi="Arial" w:cs="Arial"/>
        </w:rPr>
        <w:t xml:space="preserve"> Μετά το τέλος της επαναληπτικής διαδικασίας, θα εμφανίζει</w:t>
      </w:r>
      <w:r w:rsidR="00D85EB6">
        <w:rPr>
          <w:rFonts w:ascii="Arial" w:hAnsi="Arial" w:cs="Arial"/>
        </w:rPr>
        <w:t xml:space="preserve"> μήνυμα </w:t>
      </w:r>
      <w:r w:rsidR="00CE7768">
        <w:rPr>
          <w:rFonts w:ascii="Arial" w:hAnsi="Arial" w:cs="Arial"/>
        </w:rPr>
        <w:t>«Δεν θα πραγματοποιηθεί η εκδρομή» στην περίπτωση που δεν συμπληρώθηκε ο απαιτούμενος αριθμός συμμετεχόντων</w:t>
      </w:r>
      <w:r w:rsidR="00D85EB6">
        <w:rPr>
          <w:rFonts w:ascii="Arial" w:hAnsi="Arial" w:cs="Arial"/>
        </w:rPr>
        <w:t xml:space="preserve">  </w:t>
      </w:r>
      <w:r w:rsidR="00CE7768">
        <w:rPr>
          <w:rFonts w:ascii="Arial" w:hAnsi="Arial" w:cs="Arial"/>
        </w:rPr>
        <w:t>διαφορετικά</w:t>
      </w:r>
      <w:r w:rsidR="00D85EB6">
        <w:rPr>
          <w:rFonts w:ascii="Arial" w:hAnsi="Arial" w:cs="Arial"/>
        </w:rPr>
        <w:t xml:space="preserve">: </w:t>
      </w:r>
      <w:r w:rsidR="00DC74AE">
        <w:rPr>
          <w:rFonts w:ascii="Arial" w:hAnsi="Arial" w:cs="Arial"/>
        </w:rPr>
        <w:t xml:space="preserve">                          </w:t>
      </w:r>
      <w:r w:rsidR="00DC74AE">
        <w:rPr>
          <w:rFonts w:ascii="Arial" w:hAnsi="Arial" w:cs="Arial"/>
          <w:b/>
        </w:rPr>
        <w:t>(Μονάδες 1)</w:t>
      </w:r>
    </w:p>
    <w:p w:rsidR="00D85EB6" w:rsidRDefault="00D85EB6" w:rsidP="00BC12E7">
      <w:pPr>
        <w:numPr>
          <w:ilvl w:val="0"/>
          <w:numId w:val="14"/>
        </w:numPr>
        <w:tabs>
          <w:tab w:val="left" w:pos="709"/>
        </w:tabs>
        <w:spacing w:after="0"/>
        <w:jc w:val="both"/>
        <w:rPr>
          <w:rFonts w:ascii="Arial" w:hAnsi="Arial" w:cs="Arial"/>
        </w:rPr>
      </w:pPr>
      <w:r>
        <w:rPr>
          <w:rFonts w:ascii="Arial" w:hAnsi="Arial" w:cs="Arial"/>
        </w:rPr>
        <w:t>Θα εμφανίζει τον τελικό προορισμό (υποθέστε δεν υπάρχουν προορισμοί με τον ίδιο αριθμό ψήφων)</w:t>
      </w:r>
      <w:r w:rsidR="00BC12E7">
        <w:rPr>
          <w:rFonts w:ascii="Arial" w:hAnsi="Arial" w:cs="Arial"/>
        </w:rPr>
        <w:t xml:space="preserve">.    </w:t>
      </w:r>
      <w:r>
        <w:rPr>
          <w:rFonts w:ascii="Arial" w:hAnsi="Arial" w:cs="Arial"/>
        </w:rPr>
        <w:t xml:space="preserve">                                                       </w:t>
      </w:r>
      <w:r>
        <w:rPr>
          <w:rFonts w:ascii="Arial" w:hAnsi="Arial" w:cs="Arial"/>
          <w:b/>
        </w:rPr>
        <w:t>(Μον</w:t>
      </w:r>
      <w:r w:rsidR="00B066B2">
        <w:rPr>
          <w:rFonts w:ascii="Arial" w:hAnsi="Arial" w:cs="Arial"/>
          <w:b/>
        </w:rPr>
        <w:t xml:space="preserve">άδες </w:t>
      </w:r>
      <w:r w:rsidR="007845F3">
        <w:rPr>
          <w:rFonts w:ascii="Arial" w:hAnsi="Arial" w:cs="Arial"/>
          <w:b/>
        </w:rPr>
        <w:t>3</w:t>
      </w:r>
      <w:r>
        <w:rPr>
          <w:rFonts w:ascii="Arial" w:hAnsi="Arial" w:cs="Arial"/>
          <w:b/>
        </w:rPr>
        <w:t>)</w:t>
      </w:r>
      <w:r w:rsidR="00BC12E7">
        <w:rPr>
          <w:rFonts w:ascii="Arial" w:hAnsi="Arial" w:cs="Arial"/>
        </w:rPr>
        <w:t xml:space="preserve">   </w:t>
      </w:r>
    </w:p>
    <w:p w:rsidR="00D85EB6" w:rsidRPr="00D85EB6" w:rsidRDefault="00D85EB6" w:rsidP="00BC12E7">
      <w:pPr>
        <w:numPr>
          <w:ilvl w:val="0"/>
          <w:numId w:val="14"/>
        </w:numPr>
        <w:tabs>
          <w:tab w:val="left" w:pos="709"/>
        </w:tabs>
        <w:spacing w:after="0"/>
        <w:jc w:val="both"/>
        <w:rPr>
          <w:rFonts w:ascii="Arial" w:hAnsi="Arial" w:cs="Arial"/>
        </w:rPr>
      </w:pPr>
      <w:r>
        <w:rPr>
          <w:rFonts w:ascii="Arial" w:hAnsi="Arial" w:cs="Arial"/>
        </w:rPr>
        <w:t>Θ</w:t>
      </w:r>
      <w:r w:rsidRPr="008539BE">
        <w:rPr>
          <w:rFonts w:ascii="Arial" w:hAnsi="Arial" w:cs="Arial"/>
        </w:rPr>
        <w:t xml:space="preserve">α εμφανίζει </w:t>
      </w:r>
      <w:r>
        <w:rPr>
          <w:rFonts w:ascii="Arial" w:hAnsi="Arial" w:cs="Arial"/>
        </w:rPr>
        <w:t>τα ονόματα των μαθητών</w:t>
      </w:r>
      <w:r w:rsidRPr="008539BE">
        <w:rPr>
          <w:rFonts w:ascii="Arial" w:hAnsi="Arial" w:cs="Arial"/>
        </w:rPr>
        <w:t xml:space="preserve"> που είχαν ψηφίσει τον τελικό προορισμό</w:t>
      </w:r>
      <w:r>
        <w:rPr>
          <w:rFonts w:ascii="Arial" w:hAnsi="Arial" w:cs="Arial"/>
        </w:rPr>
        <w:t xml:space="preserve">.                                                                               </w:t>
      </w:r>
      <w:r>
        <w:rPr>
          <w:rFonts w:ascii="Arial" w:hAnsi="Arial" w:cs="Arial"/>
          <w:b/>
        </w:rPr>
        <w:t>(Μον</w:t>
      </w:r>
      <w:r w:rsidR="007845F3">
        <w:rPr>
          <w:rFonts w:ascii="Arial" w:hAnsi="Arial" w:cs="Arial"/>
          <w:b/>
        </w:rPr>
        <w:t>άδες 5</w:t>
      </w:r>
      <w:r>
        <w:rPr>
          <w:rFonts w:ascii="Arial" w:hAnsi="Arial" w:cs="Arial"/>
          <w:b/>
        </w:rPr>
        <w:t>)</w:t>
      </w:r>
    </w:p>
    <w:p w:rsidR="00D85EB6" w:rsidRDefault="00DC74AE" w:rsidP="00BC12E7">
      <w:pPr>
        <w:numPr>
          <w:ilvl w:val="0"/>
          <w:numId w:val="14"/>
        </w:numPr>
        <w:tabs>
          <w:tab w:val="left" w:pos="709"/>
        </w:tabs>
        <w:spacing w:after="0"/>
        <w:jc w:val="both"/>
        <w:rPr>
          <w:rFonts w:ascii="Arial" w:hAnsi="Arial" w:cs="Arial"/>
        </w:rPr>
      </w:pPr>
      <w:r w:rsidRPr="00DC74AE">
        <w:rPr>
          <w:rFonts w:ascii="Arial" w:hAnsi="Arial" w:cs="Arial"/>
        </w:rPr>
        <w:t>Θα εμφανίζει το συνολικό κόστος της εκδρομής.</w:t>
      </w:r>
      <w:r>
        <w:rPr>
          <w:rFonts w:ascii="Arial" w:hAnsi="Arial" w:cs="Arial"/>
          <w:b/>
        </w:rPr>
        <w:t xml:space="preserve">                </w:t>
      </w:r>
      <w:r w:rsidR="00B066B2">
        <w:rPr>
          <w:rFonts w:ascii="Arial" w:hAnsi="Arial" w:cs="Arial"/>
          <w:b/>
        </w:rPr>
        <w:t xml:space="preserve">   </w:t>
      </w:r>
      <w:r>
        <w:rPr>
          <w:rFonts w:ascii="Arial" w:hAnsi="Arial" w:cs="Arial"/>
          <w:b/>
        </w:rPr>
        <w:t xml:space="preserve">       </w:t>
      </w:r>
      <w:r w:rsidRPr="00DC74AE">
        <w:rPr>
          <w:rFonts w:ascii="Arial" w:hAnsi="Arial" w:cs="Arial"/>
          <w:b/>
        </w:rPr>
        <w:t>(Μονάδες 2)</w:t>
      </w:r>
      <w:r w:rsidR="00BC12E7" w:rsidRPr="00DC74AE">
        <w:rPr>
          <w:rFonts w:ascii="Arial" w:hAnsi="Arial" w:cs="Arial"/>
          <w:b/>
        </w:rPr>
        <w:t xml:space="preserve">                                                                       </w:t>
      </w:r>
    </w:p>
    <w:p w:rsidR="00C270ED" w:rsidRDefault="00C270ED" w:rsidP="00540647">
      <w:pPr>
        <w:spacing w:after="0"/>
        <w:jc w:val="center"/>
        <w:rPr>
          <w:rFonts w:ascii="Arial" w:hAnsi="Arial" w:cs="Arial"/>
          <w:b/>
          <w:bCs/>
        </w:rPr>
      </w:pPr>
    </w:p>
    <w:p w:rsidR="005A1F79" w:rsidRDefault="005A1F79" w:rsidP="00540647">
      <w:pPr>
        <w:spacing w:after="0"/>
        <w:jc w:val="center"/>
        <w:rPr>
          <w:rFonts w:ascii="Arial" w:hAnsi="Arial" w:cs="Arial"/>
          <w:b/>
          <w:bCs/>
        </w:rPr>
      </w:pPr>
    </w:p>
    <w:p w:rsidR="00540647" w:rsidRPr="00D3151D" w:rsidRDefault="00540647" w:rsidP="00540647">
      <w:pPr>
        <w:spacing w:after="0"/>
        <w:jc w:val="center"/>
        <w:rPr>
          <w:rFonts w:ascii="Arial" w:hAnsi="Arial" w:cs="Arial"/>
          <w:b/>
          <w:bCs/>
        </w:rPr>
      </w:pPr>
      <w:r>
        <w:rPr>
          <w:rFonts w:ascii="Arial" w:hAnsi="Arial" w:cs="Arial"/>
          <w:b/>
          <w:bCs/>
        </w:rPr>
        <w:t>ΘΕΜΑ Δ</w:t>
      </w:r>
    </w:p>
    <w:p w:rsidR="00540647" w:rsidRPr="00D3151D" w:rsidRDefault="00540647" w:rsidP="00540647">
      <w:pPr>
        <w:spacing w:after="0"/>
        <w:jc w:val="center"/>
        <w:rPr>
          <w:rFonts w:ascii="Arial" w:hAnsi="Arial" w:cs="Arial"/>
          <w:b/>
          <w:bCs/>
        </w:rPr>
      </w:pPr>
    </w:p>
    <w:p w:rsidR="005D7F6E" w:rsidRDefault="00147375" w:rsidP="00540647">
      <w:pPr>
        <w:tabs>
          <w:tab w:val="left" w:pos="5670"/>
        </w:tabs>
        <w:spacing w:after="40"/>
        <w:jc w:val="both"/>
        <w:rPr>
          <w:rFonts w:ascii="Arial" w:hAnsi="Arial" w:cs="Arial"/>
        </w:rPr>
      </w:pPr>
      <w:r>
        <w:rPr>
          <w:rFonts w:ascii="Arial" w:hAnsi="Arial" w:cs="Arial"/>
        </w:rPr>
        <w:t xml:space="preserve">Το τμήμα «Πληροφορικής και Δικτύων» μίας εταιρίας τηλεπικοινωνιών είναι υπεύθυνο για τη διαχείριση των διευθύνσεων ΙΡ των πελατών της. Μία διεύθυνση ΙΡ αποτελείται από 32 </w:t>
      </w:r>
      <w:r>
        <w:rPr>
          <w:rFonts w:ascii="Arial" w:hAnsi="Arial" w:cs="Arial"/>
          <w:lang w:val="en-US"/>
        </w:rPr>
        <w:t>bits</w:t>
      </w:r>
      <w:r w:rsidR="007D2D31" w:rsidRPr="007D2D31">
        <w:rPr>
          <w:rFonts w:ascii="Arial" w:hAnsi="Arial" w:cs="Arial"/>
        </w:rPr>
        <w:t xml:space="preserve"> </w:t>
      </w:r>
      <w:r w:rsidR="00530D3E">
        <w:rPr>
          <w:rFonts w:ascii="Arial" w:hAnsi="Arial" w:cs="Arial"/>
        </w:rPr>
        <w:t xml:space="preserve">του δυαδικού συστήματος (τιμή 0 ή 1), </w:t>
      </w:r>
      <w:r w:rsidR="007D2D31">
        <w:rPr>
          <w:rFonts w:ascii="Arial" w:hAnsi="Arial" w:cs="Arial"/>
        </w:rPr>
        <w:t>που χωρίζονται σε 4 οκτάδες.</w:t>
      </w:r>
      <w:r w:rsidR="005D7F6E">
        <w:rPr>
          <w:rFonts w:ascii="Arial" w:hAnsi="Arial" w:cs="Arial"/>
        </w:rPr>
        <w:t xml:space="preserve"> Τα 3 πρώτα </w:t>
      </w:r>
      <w:r w:rsidR="005D7F6E">
        <w:rPr>
          <w:rFonts w:ascii="Arial" w:hAnsi="Arial" w:cs="Arial"/>
          <w:lang w:val="en-US"/>
        </w:rPr>
        <w:t>bits</w:t>
      </w:r>
      <w:r w:rsidR="005D7F6E" w:rsidRPr="005D7F6E">
        <w:rPr>
          <w:rFonts w:ascii="Arial" w:hAnsi="Arial" w:cs="Arial"/>
        </w:rPr>
        <w:t xml:space="preserve"> </w:t>
      </w:r>
      <w:r w:rsidR="001020B8">
        <w:rPr>
          <w:rFonts w:ascii="Arial" w:hAnsi="Arial" w:cs="Arial"/>
        </w:rPr>
        <w:t xml:space="preserve">της </w:t>
      </w:r>
      <w:r w:rsidR="005D7F6E">
        <w:rPr>
          <w:rFonts w:ascii="Arial" w:hAnsi="Arial" w:cs="Arial"/>
        </w:rPr>
        <w:t xml:space="preserve">πρώτης οκτάδας έχουν ιδιαίτερη σημασία, καθώς προσδιορίζουν την «κλάση» στην οποία ανήκει η </w:t>
      </w:r>
      <w:r w:rsidR="005D7F6E">
        <w:rPr>
          <w:rFonts w:ascii="Arial" w:hAnsi="Arial" w:cs="Arial"/>
          <w:lang w:val="en-US"/>
        </w:rPr>
        <w:t>IP</w:t>
      </w:r>
      <w:r w:rsidR="005D7F6E" w:rsidRPr="005D7F6E">
        <w:rPr>
          <w:rFonts w:ascii="Arial" w:hAnsi="Arial" w:cs="Arial"/>
        </w:rPr>
        <w:t xml:space="preserve"> </w:t>
      </w:r>
      <w:r w:rsidR="005D7F6E">
        <w:rPr>
          <w:rFonts w:ascii="Arial" w:hAnsi="Arial" w:cs="Arial"/>
        </w:rPr>
        <w:t xml:space="preserve">διεύθυνση, σύμφωνα με τον παρακάτω πίνακα: </w:t>
      </w:r>
    </w:p>
    <w:tbl>
      <w:tblPr>
        <w:tblStyle w:val="a3"/>
        <w:tblW w:w="0" w:type="auto"/>
        <w:tblLook w:val="04A0"/>
      </w:tblPr>
      <w:tblGrid>
        <w:gridCol w:w="2376"/>
        <w:gridCol w:w="6146"/>
      </w:tblGrid>
      <w:tr w:rsidR="005D7F6E" w:rsidRPr="005D7F6E" w:rsidTr="005D7F6E">
        <w:tc>
          <w:tcPr>
            <w:tcW w:w="2376" w:type="dxa"/>
          </w:tcPr>
          <w:p w:rsidR="005D7F6E" w:rsidRPr="005D7F6E" w:rsidRDefault="005D7F6E" w:rsidP="00540647">
            <w:pPr>
              <w:tabs>
                <w:tab w:val="left" w:pos="5670"/>
              </w:tabs>
              <w:spacing w:after="40"/>
              <w:jc w:val="both"/>
              <w:rPr>
                <w:rFonts w:ascii="Arial" w:hAnsi="Arial" w:cs="Arial"/>
                <w:b/>
              </w:rPr>
            </w:pPr>
            <w:r w:rsidRPr="005D7F6E">
              <w:rPr>
                <w:rFonts w:ascii="Arial" w:hAnsi="Arial" w:cs="Arial"/>
                <w:b/>
              </w:rPr>
              <w:t xml:space="preserve">Κλάση </w:t>
            </w:r>
          </w:p>
        </w:tc>
        <w:tc>
          <w:tcPr>
            <w:tcW w:w="6146" w:type="dxa"/>
          </w:tcPr>
          <w:p w:rsidR="005D7F6E" w:rsidRPr="005D7F6E" w:rsidRDefault="005D7F6E" w:rsidP="00540647">
            <w:pPr>
              <w:tabs>
                <w:tab w:val="left" w:pos="5670"/>
              </w:tabs>
              <w:spacing w:after="40"/>
              <w:jc w:val="both"/>
              <w:rPr>
                <w:rFonts w:ascii="Arial" w:hAnsi="Arial" w:cs="Arial"/>
                <w:b/>
              </w:rPr>
            </w:pPr>
            <w:r w:rsidRPr="005D7F6E">
              <w:rPr>
                <w:rFonts w:ascii="Arial" w:hAnsi="Arial" w:cs="Arial"/>
                <w:b/>
                <w:lang w:val="en-US"/>
              </w:rPr>
              <w:t>1</w:t>
            </w:r>
            <w:r w:rsidRPr="005D7F6E">
              <w:rPr>
                <w:rFonts w:ascii="Arial" w:hAnsi="Arial" w:cs="Arial"/>
                <w:b/>
                <w:vertAlign w:val="superscript"/>
              </w:rPr>
              <w:t>η</w:t>
            </w:r>
            <w:r w:rsidRPr="005D7F6E">
              <w:rPr>
                <w:rFonts w:ascii="Arial" w:hAnsi="Arial" w:cs="Arial"/>
                <w:b/>
              </w:rPr>
              <w:t xml:space="preserve"> οκτάδα </w:t>
            </w:r>
          </w:p>
        </w:tc>
      </w:tr>
      <w:tr w:rsidR="005D7F6E" w:rsidTr="005D7F6E">
        <w:tc>
          <w:tcPr>
            <w:tcW w:w="2376" w:type="dxa"/>
          </w:tcPr>
          <w:p w:rsidR="005D7F6E" w:rsidRDefault="005D7F6E" w:rsidP="00540647">
            <w:pPr>
              <w:tabs>
                <w:tab w:val="left" w:pos="5670"/>
              </w:tabs>
              <w:spacing w:after="40"/>
              <w:jc w:val="both"/>
              <w:rPr>
                <w:rFonts w:ascii="Arial" w:hAnsi="Arial" w:cs="Arial"/>
              </w:rPr>
            </w:pPr>
            <w:r>
              <w:rPr>
                <w:rFonts w:ascii="Arial" w:hAnsi="Arial" w:cs="Arial"/>
              </w:rPr>
              <w:t>Α</w:t>
            </w:r>
          </w:p>
        </w:tc>
        <w:tc>
          <w:tcPr>
            <w:tcW w:w="6146" w:type="dxa"/>
          </w:tcPr>
          <w:p w:rsidR="005D7F6E" w:rsidRDefault="005D7F6E" w:rsidP="00540647">
            <w:pPr>
              <w:tabs>
                <w:tab w:val="left" w:pos="5670"/>
              </w:tabs>
              <w:spacing w:after="40"/>
              <w:jc w:val="both"/>
              <w:rPr>
                <w:rFonts w:ascii="Arial" w:hAnsi="Arial" w:cs="Arial"/>
              </w:rPr>
            </w:pPr>
            <w:r>
              <w:rPr>
                <w:rFonts w:ascii="Arial" w:hAnsi="Arial" w:cs="Arial"/>
              </w:rPr>
              <w:t>0ΧΧΧΧΧΧΧ  (πρώτο ψηφίο</w:t>
            </w:r>
            <w:r w:rsidRPr="005D7F6E">
              <w:rPr>
                <w:rFonts w:ascii="Arial" w:hAnsi="Arial" w:cs="Arial"/>
              </w:rPr>
              <w:sym w:font="Wingdings" w:char="F0E0"/>
            </w:r>
            <w:r>
              <w:rPr>
                <w:rFonts w:ascii="Arial" w:hAnsi="Arial" w:cs="Arial"/>
              </w:rPr>
              <w:t xml:space="preserve"> 0)</w:t>
            </w:r>
          </w:p>
        </w:tc>
      </w:tr>
      <w:tr w:rsidR="005D7F6E" w:rsidTr="005D7F6E">
        <w:tc>
          <w:tcPr>
            <w:tcW w:w="2376" w:type="dxa"/>
          </w:tcPr>
          <w:p w:rsidR="005D7F6E" w:rsidRDefault="005D7F6E" w:rsidP="00540647">
            <w:pPr>
              <w:tabs>
                <w:tab w:val="left" w:pos="5670"/>
              </w:tabs>
              <w:spacing w:after="40"/>
              <w:jc w:val="both"/>
              <w:rPr>
                <w:rFonts w:ascii="Arial" w:hAnsi="Arial" w:cs="Arial"/>
              </w:rPr>
            </w:pPr>
            <w:r>
              <w:rPr>
                <w:rFonts w:ascii="Arial" w:hAnsi="Arial" w:cs="Arial"/>
              </w:rPr>
              <w:t>Β</w:t>
            </w:r>
          </w:p>
        </w:tc>
        <w:tc>
          <w:tcPr>
            <w:tcW w:w="6146" w:type="dxa"/>
          </w:tcPr>
          <w:p w:rsidR="005D7F6E" w:rsidRDefault="005D7F6E" w:rsidP="00540647">
            <w:pPr>
              <w:tabs>
                <w:tab w:val="left" w:pos="5670"/>
              </w:tabs>
              <w:spacing w:after="40"/>
              <w:jc w:val="both"/>
              <w:rPr>
                <w:rFonts w:ascii="Arial" w:hAnsi="Arial" w:cs="Arial"/>
              </w:rPr>
            </w:pPr>
            <w:r>
              <w:rPr>
                <w:rFonts w:ascii="Arial" w:hAnsi="Arial" w:cs="Arial"/>
              </w:rPr>
              <w:t>10ΧΧΧΧΧΧ   (δύο πρώτα ψηφία</w:t>
            </w:r>
            <w:r w:rsidRPr="005D7F6E">
              <w:rPr>
                <w:rFonts w:ascii="Arial" w:hAnsi="Arial" w:cs="Arial"/>
              </w:rPr>
              <w:sym w:font="Wingdings" w:char="F0E0"/>
            </w:r>
            <w:r>
              <w:rPr>
                <w:rFonts w:ascii="Arial" w:hAnsi="Arial" w:cs="Arial"/>
              </w:rPr>
              <w:t xml:space="preserve"> 10)</w:t>
            </w:r>
          </w:p>
        </w:tc>
      </w:tr>
      <w:tr w:rsidR="005D7F6E" w:rsidTr="005D7F6E">
        <w:tc>
          <w:tcPr>
            <w:tcW w:w="2376" w:type="dxa"/>
          </w:tcPr>
          <w:p w:rsidR="005D7F6E" w:rsidRPr="005D7F6E" w:rsidRDefault="005D7F6E" w:rsidP="00540647">
            <w:pPr>
              <w:tabs>
                <w:tab w:val="left" w:pos="5670"/>
              </w:tabs>
              <w:spacing w:after="40"/>
              <w:jc w:val="both"/>
              <w:rPr>
                <w:rFonts w:ascii="Arial" w:hAnsi="Arial" w:cs="Arial"/>
              </w:rPr>
            </w:pPr>
            <w:r>
              <w:rPr>
                <w:rFonts w:ascii="Arial" w:hAnsi="Arial" w:cs="Arial"/>
                <w:lang w:val="en-US"/>
              </w:rPr>
              <w:t>C</w:t>
            </w:r>
          </w:p>
        </w:tc>
        <w:tc>
          <w:tcPr>
            <w:tcW w:w="6146" w:type="dxa"/>
          </w:tcPr>
          <w:p w:rsidR="005D7F6E" w:rsidRDefault="005D7F6E" w:rsidP="00540647">
            <w:pPr>
              <w:tabs>
                <w:tab w:val="left" w:pos="5670"/>
              </w:tabs>
              <w:spacing w:after="40"/>
              <w:jc w:val="both"/>
              <w:rPr>
                <w:rFonts w:ascii="Arial" w:hAnsi="Arial" w:cs="Arial"/>
              </w:rPr>
            </w:pPr>
            <w:r>
              <w:rPr>
                <w:rFonts w:ascii="Arial" w:hAnsi="Arial" w:cs="Arial"/>
              </w:rPr>
              <w:t xml:space="preserve">110ΧΧΧΧΧ    (τρία πρώτα ψηφία </w:t>
            </w:r>
            <w:r w:rsidRPr="005D7F6E">
              <w:rPr>
                <w:rFonts w:ascii="Arial" w:hAnsi="Arial" w:cs="Arial"/>
              </w:rPr>
              <w:sym w:font="Wingdings" w:char="F0E0"/>
            </w:r>
            <w:r>
              <w:rPr>
                <w:rFonts w:ascii="Arial" w:hAnsi="Arial" w:cs="Arial"/>
              </w:rPr>
              <w:t xml:space="preserve"> 110)</w:t>
            </w:r>
          </w:p>
        </w:tc>
      </w:tr>
    </w:tbl>
    <w:p w:rsidR="00C5686B" w:rsidRDefault="003039E6" w:rsidP="00C5686B">
      <w:pPr>
        <w:tabs>
          <w:tab w:val="left" w:pos="5670"/>
        </w:tabs>
        <w:spacing w:after="40"/>
        <w:jc w:val="both"/>
        <w:rPr>
          <w:rFonts w:ascii="Arial" w:hAnsi="Arial" w:cs="Arial"/>
        </w:rPr>
      </w:pPr>
      <w:r>
        <w:rPr>
          <w:rFonts w:ascii="Arial" w:hAnsi="Arial" w:cs="Arial"/>
        </w:rPr>
        <w:lastRenderedPageBreak/>
        <w:t xml:space="preserve">Επίσης, η τελευταία οκτάδα έχει ειδική σημασία για τα δίκτυα «κλάσης </w:t>
      </w:r>
      <w:r>
        <w:rPr>
          <w:rFonts w:ascii="Arial" w:hAnsi="Arial" w:cs="Arial"/>
          <w:lang w:val="en-US"/>
        </w:rPr>
        <w:t>C</w:t>
      </w:r>
      <w:r>
        <w:rPr>
          <w:rFonts w:ascii="Arial" w:hAnsi="Arial" w:cs="Arial"/>
        </w:rPr>
        <w:t>»,</w:t>
      </w:r>
      <w:r w:rsidRPr="003039E6">
        <w:rPr>
          <w:rFonts w:ascii="Arial" w:hAnsi="Arial" w:cs="Arial"/>
        </w:rPr>
        <w:t xml:space="preserve"> </w:t>
      </w:r>
      <w:r>
        <w:rPr>
          <w:rFonts w:ascii="Arial" w:hAnsi="Arial" w:cs="Arial"/>
        </w:rPr>
        <w:t xml:space="preserve">καθώς προσδιορίζει το αναγνωριστικό/κωδικό κάποιου υπολογιστή που ανήκει στη συγκεκριμένη κλάση. </w:t>
      </w:r>
      <w:r w:rsidR="00170D67">
        <w:rPr>
          <w:rFonts w:ascii="Arial" w:hAnsi="Arial" w:cs="Arial"/>
        </w:rPr>
        <w:t xml:space="preserve">Οι υπεύθυνοι του τμήματος χρησιμοποιούν πίνακα ΙΡ[2000,36] με τις ΙΡ των 2000 πελατών της εταιρίας στον οποίο αποθηκεύουν την ΙΡ σε δυαδική μορφή </w:t>
      </w:r>
      <w:r w:rsidR="00A55082">
        <w:rPr>
          <w:rFonts w:ascii="Arial" w:hAnsi="Arial" w:cs="Arial"/>
        </w:rPr>
        <w:t xml:space="preserve">(τιμές 0 ή 1) </w:t>
      </w:r>
      <w:r w:rsidR="00170D67">
        <w:rPr>
          <w:rFonts w:ascii="Arial" w:hAnsi="Arial" w:cs="Arial"/>
        </w:rPr>
        <w:t xml:space="preserve">στις 32 πρώτες θέσεις και, στις τελευταίες 4 θέσεις αποθηκεύουν τον αντίστοιχο δεκαδικό αριθμό κάθε </w:t>
      </w:r>
      <w:r w:rsidR="00A55082">
        <w:rPr>
          <w:rFonts w:ascii="Arial" w:hAnsi="Arial" w:cs="Arial"/>
        </w:rPr>
        <w:t>οκτάδας (στην 33 η 1</w:t>
      </w:r>
      <w:r w:rsidR="00A55082" w:rsidRPr="00A55082">
        <w:rPr>
          <w:rFonts w:ascii="Arial" w:hAnsi="Arial" w:cs="Arial"/>
          <w:vertAlign w:val="superscript"/>
        </w:rPr>
        <w:t>η</w:t>
      </w:r>
      <w:r w:rsidR="00991709">
        <w:rPr>
          <w:rFonts w:ascii="Arial" w:hAnsi="Arial" w:cs="Arial"/>
        </w:rPr>
        <w:t xml:space="preserve"> οκτάδα, στην 34 </w:t>
      </w:r>
      <w:r w:rsidR="00A55082">
        <w:rPr>
          <w:rFonts w:ascii="Arial" w:hAnsi="Arial" w:cs="Arial"/>
        </w:rPr>
        <w:t>η δεύτερη οκτάδα κτλ).</w:t>
      </w:r>
      <w:r w:rsidR="00C5686B">
        <w:rPr>
          <w:rFonts w:ascii="Arial" w:hAnsi="Arial" w:cs="Arial"/>
        </w:rPr>
        <w:t>Να αναπτύξετε πρόγραμμα σε ΓΛΩΣΣΑ το οποίο:</w:t>
      </w:r>
    </w:p>
    <w:p w:rsidR="00540647" w:rsidRPr="00D3151D" w:rsidRDefault="00540647" w:rsidP="00C5686B">
      <w:pPr>
        <w:tabs>
          <w:tab w:val="left" w:pos="5670"/>
        </w:tabs>
        <w:spacing w:after="40"/>
        <w:jc w:val="both"/>
        <w:rPr>
          <w:rFonts w:ascii="Arial" w:hAnsi="Arial" w:cs="Arial"/>
        </w:rPr>
      </w:pPr>
      <w:r w:rsidRPr="00D3151D">
        <w:rPr>
          <w:rFonts w:ascii="Arial" w:hAnsi="Arial" w:cs="Arial"/>
          <w:b/>
        </w:rPr>
        <w:t>Δ1.</w:t>
      </w:r>
      <w:r w:rsidRPr="00D3151D">
        <w:rPr>
          <w:rFonts w:ascii="Arial" w:hAnsi="Arial" w:cs="Arial"/>
        </w:rPr>
        <w:t xml:space="preserve"> Θα περιλαμβάνει κατάλληλο τμήμα δηλώσεων μεταβλητών.</w:t>
      </w:r>
      <w:r>
        <w:rPr>
          <w:rFonts w:ascii="Arial" w:hAnsi="Arial" w:cs="Arial"/>
        </w:rPr>
        <w:t xml:space="preserve">         </w:t>
      </w:r>
      <w:r w:rsidR="00C06DED">
        <w:rPr>
          <w:rFonts w:ascii="Arial" w:hAnsi="Arial" w:cs="Arial"/>
        </w:rPr>
        <w:t xml:space="preserve">  </w:t>
      </w:r>
      <w:r>
        <w:rPr>
          <w:rFonts w:ascii="Arial" w:hAnsi="Arial" w:cs="Arial"/>
        </w:rPr>
        <w:t xml:space="preserve"> </w:t>
      </w:r>
      <w:r w:rsidR="00C06DED">
        <w:rPr>
          <w:rFonts w:ascii="Arial" w:hAnsi="Arial" w:cs="Arial"/>
        </w:rPr>
        <w:t xml:space="preserve">  </w:t>
      </w:r>
      <w:r w:rsidR="00BC12E7">
        <w:rPr>
          <w:rFonts w:ascii="Arial" w:hAnsi="Arial" w:cs="Arial"/>
          <w:b/>
          <w:bCs/>
        </w:rPr>
        <w:t xml:space="preserve">(Μονάδες </w:t>
      </w:r>
      <w:r w:rsidR="00C5686B">
        <w:rPr>
          <w:rFonts w:ascii="Arial" w:hAnsi="Arial" w:cs="Arial"/>
          <w:b/>
          <w:bCs/>
        </w:rPr>
        <w:t>1</w:t>
      </w:r>
      <w:r w:rsidRPr="00D3151D">
        <w:rPr>
          <w:rFonts w:ascii="Arial" w:hAnsi="Arial" w:cs="Arial"/>
          <w:b/>
          <w:bCs/>
        </w:rPr>
        <w:t>)</w:t>
      </w:r>
    </w:p>
    <w:p w:rsidR="00A55082" w:rsidRDefault="00540647" w:rsidP="00F60831">
      <w:pPr>
        <w:tabs>
          <w:tab w:val="left" w:pos="5670"/>
        </w:tabs>
        <w:spacing w:after="0"/>
        <w:jc w:val="both"/>
        <w:rPr>
          <w:rFonts w:ascii="Arial" w:hAnsi="Arial" w:cs="Arial"/>
        </w:rPr>
      </w:pPr>
      <w:r w:rsidRPr="00D3151D">
        <w:rPr>
          <w:rFonts w:ascii="Arial" w:hAnsi="Arial" w:cs="Arial"/>
          <w:b/>
        </w:rPr>
        <w:t>Δ2.</w:t>
      </w:r>
      <w:r>
        <w:rPr>
          <w:rFonts w:ascii="Arial" w:hAnsi="Arial" w:cs="Arial"/>
        </w:rPr>
        <w:t xml:space="preserve"> </w:t>
      </w:r>
      <w:r w:rsidR="00C5686B">
        <w:rPr>
          <w:rFonts w:ascii="Arial" w:hAnsi="Arial" w:cs="Arial"/>
        </w:rPr>
        <w:t xml:space="preserve">Θα καλεί διαδικασία </w:t>
      </w:r>
      <w:r w:rsidR="00170D67">
        <w:rPr>
          <w:rFonts w:ascii="Arial" w:hAnsi="Arial" w:cs="Arial"/>
        </w:rPr>
        <w:t xml:space="preserve">κατάλληλη διαδικασία που θα κατασκευάσετε </w:t>
      </w:r>
      <w:r w:rsidR="00C5686B">
        <w:rPr>
          <w:rFonts w:ascii="Arial" w:hAnsi="Arial" w:cs="Arial"/>
        </w:rPr>
        <w:t xml:space="preserve">που εκτελεί τα ακόλουθα: θα διαβάζει τα 32 πρώτα στοιχεία </w:t>
      </w:r>
      <w:r w:rsidR="00A55082">
        <w:rPr>
          <w:rFonts w:ascii="Arial" w:hAnsi="Arial" w:cs="Arial"/>
        </w:rPr>
        <w:t xml:space="preserve">του </w:t>
      </w:r>
      <w:r w:rsidR="00C5686B">
        <w:rPr>
          <w:rFonts w:ascii="Arial" w:hAnsi="Arial" w:cs="Arial"/>
        </w:rPr>
        <w:t>π</w:t>
      </w:r>
      <w:r w:rsidR="00A55082">
        <w:rPr>
          <w:rFonts w:ascii="Arial" w:hAnsi="Arial" w:cs="Arial"/>
        </w:rPr>
        <w:t xml:space="preserve">ίνακα ΙΡ </w:t>
      </w:r>
      <w:r w:rsidR="00C5686B">
        <w:rPr>
          <w:rFonts w:ascii="Arial" w:hAnsi="Arial" w:cs="Arial"/>
        </w:rPr>
        <w:t xml:space="preserve">ως εξής: </w:t>
      </w:r>
      <w:r w:rsidR="00C5686B">
        <w:rPr>
          <w:rFonts w:ascii="Arial" w:hAnsi="Arial" w:cs="Arial"/>
          <w:b/>
        </w:rPr>
        <w:t xml:space="preserve">α) </w:t>
      </w:r>
      <w:r w:rsidR="00C5686B">
        <w:rPr>
          <w:rFonts w:ascii="Arial" w:hAnsi="Arial" w:cs="Arial"/>
        </w:rPr>
        <w:t xml:space="preserve"> τα τρία πρώτα ψηφία</w:t>
      </w:r>
      <w:r w:rsidR="00530D3E">
        <w:rPr>
          <w:rFonts w:ascii="Arial" w:hAnsi="Arial" w:cs="Arial"/>
        </w:rPr>
        <w:t xml:space="preserve"> </w:t>
      </w:r>
      <w:r w:rsidR="000442E9">
        <w:rPr>
          <w:rFonts w:ascii="Arial" w:hAnsi="Arial" w:cs="Arial"/>
        </w:rPr>
        <w:t xml:space="preserve">της κάθε διεύθυνσης θα πρέπει είναι ένας έγκυρος συνδυασμός κλάσης Α, Β ή </w:t>
      </w:r>
      <w:r w:rsidR="000442E9">
        <w:rPr>
          <w:rFonts w:ascii="Arial" w:hAnsi="Arial" w:cs="Arial"/>
          <w:lang w:val="en-US"/>
        </w:rPr>
        <w:t>C</w:t>
      </w:r>
      <w:r w:rsidR="000442E9">
        <w:rPr>
          <w:rFonts w:ascii="Arial" w:hAnsi="Arial" w:cs="Arial"/>
        </w:rPr>
        <w:t xml:space="preserve"> από τον παραπάνω πίνακα </w:t>
      </w:r>
      <w:r w:rsidR="00C5686B">
        <w:rPr>
          <w:rFonts w:ascii="Arial" w:hAnsi="Arial" w:cs="Arial"/>
        </w:rPr>
        <w:t xml:space="preserve"> </w:t>
      </w:r>
      <w:r w:rsidR="00C5686B">
        <w:rPr>
          <w:rFonts w:ascii="Arial" w:hAnsi="Arial" w:cs="Arial"/>
          <w:b/>
        </w:rPr>
        <w:t>β)</w:t>
      </w:r>
      <w:r w:rsidR="000442E9">
        <w:rPr>
          <w:rFonts w:ascii="Arial" w:hAnsi="Arial" w:cs="Arial"/>
          <w:b/>
        </w:rPr>
        <w:t xml:space="preserve"> </w:t>
      </w:r>
      <w:r w:rsidR="000442E9">
        <w:rPr>
          <w:rFonts w:ascii="Arial" w:hAnsi="Arial" w:cs="Arial"/>
        </w:rPr>
        <w:t>όλα τα υπόλοιπα στοιχεία θα πρέπει να λάβουν τιμές 0 ή ΄1.</w:t>
      </w:r>
      <w:r w:rsidR="00A55082">
        <w:rPr>
          <w:rFonts w:ascii="Arial" w:hAnsi="Arial" w:cs="Arial"/>
        </w:rPr>
        <w:t xml:space="preserve"> </w:t>
      </w:r>
      <w:r w:rsidR="000442E9">
        <w:rPr>
          <w:rFonts w:ascii="Arial" w:hAnsi="Arial" w:cs="Arial"/>
        </w:rPr>
        <w:t xml:space="preserve">Ο πίνακας ΙΡ θα επιστρέφεται στο κύριο πρόγραμμα.    </w:t>
      </w:r>
    </w:p>
    <w:p w:rsidR="000442E9" w:rsidRDefault="00A55082" w:rsidP="00F60831">
      <w:pPr>
        <w:tabs>
          <w:tab w:val="left" w:pos="5670"/>
        </w:tabs>
        <w:spacing w:after="0"/>
        <w:jc w:val="both"/>
        <w:rPr>
          <w:rFonts w:ascii="Arial" w:hAnsi="Arial" w:cs="Arial"/>
        </w:rPr>
      </w:pPr>
      <w:r>
        <w:rPr>
          <w:rFonts w:ascii="Arial" w:hAnsi="Arial" w:cs="Arial"/>
        </w:rPr>
        <w:t xml:space="preserve">                                                                                                            </w:t>
      </w:r>
      <w:r w:rsidR="000442E9">
        <w:rPr>
          <w:rFonts w:ascii="Arial" w:hAnsi="Arial" w:cs="Arial"/>
          <w:b/>
        </w:rPr>
        <w:t xml:space="preserve">(Μονάδες </w:t>
      </w:r>
      <w:r w:rsidR="00BD236E">
        <w:rPr>
          <w:rFonts w:ascii="Arial" w:hAnsi="Arial" w:cs="Arial"/>
          <w:b/>
        </w:rPr>
        <w:t>5</w:t>
      </w:r>
      <w:r w:rsidR="000442E9">
        <w:rPr>
          <w:rFonts w:ascii="Arial" w:hAnsi="Arial" w:cs="Arial"/>
          <w:b/>
        </w:rPr>
        <w:t>)</w:t>
      </w:r>
      <w:r w:rsidR="000442E9">
        <w:rPr>
          <w:rFonts w:ascii="Arial" w:hAnsi="Arial" w:cs="Arial"/>
        </w:rPr>
        <w:t xml:space="preserve">  </w:t>
      </w:r>
      <w:r w:rsidR="00C5686B">
        <w:rPr>
          <w:rFonts w:ascii="Arial" w:hAnsi="Arial" w:cs="Arial"/>
        </w:rPr>
        <w:t xml:space="preserve"> </w:t>
      </w:r>
      <w:r w:rsidR="00F60831">
        <w:rPr>
          <w:rFonts w:ascii="Arial" w:hAnsi="Arial" w:cs="Arial"/>
        </w:rPr>
        <w:t xml:space="preserve">    </w:t>
      </w:r>
      <w:r w:rsidR="000442E9">
        <w:rPr>
          <w:rFonts w:ascii="Arial" w:hAnsi="Arial" w:cs="Arial"/>
        </w:rPr>
        <w:t xml:space="preserve">      </w:t>
      </w:r>
      <w:r w:rsidR="00F60831">
        <w:rPr>
          <w:rFonts w:ascii="Arial" w:hAnsi="Arial" w:cs="Arial"/>
        </w:rPr>
        <w:t xml:space="preserve">   </w:t>
      </w:r>
    </w:p>
    <w:p w:rsidR="00992300" w:rsidRPr="003039E6" w:rsidRDefault="00571A81" w:rsidP="00571A81">
      <w:pPr>
        <w:tabs>
          <w:tab w:val="left" w:pos="5670"/>
        </w:tabs>
        <w:spacing w:after="0"/>
        <w:jc w:val="both"/>
        <w:rPr>
          <w:rFonts w:ascii="Arial" w:hAnsi="Arial" w:cs="Arial"/>
        </w:rPr>
      </w:pPr>
      <w:r>
        <w:rPr>
          <w:rFonts w:ascii="Arial" w:hAnsi="Arial" w:cs="Arial"/>
          <w:b/>
        </w:rPr>
        <w:t>Δ3.</w:t>
      </w:r>
      <w:r w:rsidR="00170D67">
        <w:rPr>
          <w:rFonts w:ascii="Arial" w:hAnsi="Arial" w:cs="Arial"/>
          <w:b/>
        </w:rPr>
        <w:t xml:space="preserve"> </w:t>
      </w:r>
      <w:r w:rsidR="00A55082">
        <w:rPr>
          <w:rFonts w:ascii="Arial" w:hAnsi="Arial" w:cs="Arial"/>
        </w:rPr>
        <w:t xml:space="preserve">Θα συμπληρώνει τις 4 τελευταίες θέσεις του πίνακα ΙΡ ως εξής: θα καλεί για κάθε πελάτη συνάρτηση </w:t>
      </w:r>
      <w:r w:rsidR="00DD668E">
        <w:rPr>
          <w:rFonts w:ascii="Arial" w:hAnsi="Arial" w:cs="Arial"/>
        </w:rPr>
        <w:t xml:space="preserve">(μία φορά για κάθε τετράδα) </w:t>
      </w:r>
      <w:r w:rsidR="00A55082">
        <w:rPr>
          <w:rFonts w:ascii="Arial" w:hAnsi="Arial" w:cs="Arial"/>
        </w:rPr>
        <w:t>την οποία και θα κατασκευάσετε,</w:t>
      </w:r>
      <w:r w:rsidR="00DD668E">
        <w:rPr>
          <w:rFonts w:ascii="Arial" w:hAnsi="Arial" w:cs="Arial"/>
        </w:rPr>
        <w:t xml:space="preserve"> </w:t>
      </w:r>
      <w:r w:rsidR="00A55082">
        <w:rPr>
          <w:rFonts w:ascii="Arial" w:hAnsi="Arial" w:cs="Arial"/>
        </w:rPr>
        <w:t xml:space="preserve">η οποία θα δέχεται </w:t>
      </w:r>
      <w:r w:rsidR="00AA06FA">
        <w:rPr>
          <w:rFonts w:ascii="Arial" w:hAnsi="Arial" w:cs="Arial"/>
        </w:rPr>
        <w:t xml:space="preserve">τον αριθμό του πελάτη, </w:t>
      </w:r>
      <w:r w:rsidR="00A55082">
        <w:rPr>
          <w:rFonts w:ascii="Arial" w:hAnsi="Arial" w:cs="Arial"/>
        </w:rPr>
        <w:t>τον πίνακα ΙΡ, την αρχή και το τέλος κάθε οκτάδας και θα επιστρέφει στο κύριο πρόγραμμα τον αντίστοιχο δεκαδικό αριθμό της συγκεκριμένης οκτάδας. Ο δεκαδικό αριθμός θα αποθηκεύεται στην κατάλληλη θέση του πίνακα ΙΡ.  Για τη μετατροπή των δυαδικών ψηφίων σε δεκαδικό αριθμό, μία τεχνική είναι η ακόλουθη: κάθε ψηφίο της οκτάδας, αντιστοιχεί σε μία δύναμη του 2 ως εξής: το πρώτο αριστερά ψηφίο αντιστοιχεί στ</w:t>
      </w:r>
      <w:r w:rsidR="003A32E0">
        <w:rPr>
          <w:rFonts w:ascii="Arial" w:hAnsi="Arial" w:cs="Arial"/>
        </w:rPr>
        <w:t>ο 2</w:t>
      </w:r>
      <w:r w:rsidR="003A32E0" w:rsidRPr="0014407B">
        <w:rPr>
          <w:rFonts w:ascii="Arial" w:hAnsi="Arial" w:cs="Arial"/>
          <w:vertAlign w:val="superscript"/>
        </w:rPr>
        <w:t>7</w:t>
      </w:r>
      <w:r w:rsidR="003A32E0">
        <w:rPr>
          <w:rFonts w:ascii="Arial" w:hAnsi="Arial" w:cs="Arial"/>
        </w:rPr>
        <w:t>, το δεύτερο στο 2</w:t>
      </w:r>
      <w:r w:rsidR="003A32E0" w:rsidRPr="0014407B">
        <w:rPr>
          <w:rFonts w:ascii="Arial" w:hAnsi="Arial" w:cs="Arial"/>
          <w:vertAlign w:val="superscript"/>
        </w:rPr>
        <w:t>6</w:t>
      </w:r>
      <w:r w:rsidR="003A32E0">
        <w:rPr>
          <w:rFonts w:ascii="Arial" w:hAnsi="Arial" w:cs="Arial"/>
        </w:rPr>
        <w:t>, μέχρι και το τελευταίο που αντιστοιχεί στο 2</w:t>
      </w:r>
      <w:r w:rsidR="003A32E0" w:rsidRPr="0014407B">
        <w:rPr>
          <w:rFonts w:ascii="Arial" w:hAnsi="Arial" w:cs="Arial"/>
          <w:vertAlign w:val="superscript"/>
        </w:rPr>
        <w:t>0</w:t>
      </w:r>
      <w:r w:rsidR="003A32E0">
        <w:rPr>
          <w:rFonts w:ascii="Arial" w:hAnsi="Arial" w:cs="Arial"/>
        </w:rPr>
        <w:t xml:space="preserve">. Για να βρούμε τον αντίστοιχο δεκαδικό αριθμό, πολλαπλασιάζουμε την κάθε δύναμη με το αντίστοιχο ψηφίο. Για παράδειγμα ο αριθμός 00010001 στο δυαδικό σύστημα είναι ο αριθμός </w:t>
      </w:r>
      <w:r w:rsidR="003A32E0" w:rsidRPr="003A32E0">
        <w:rPr>
          <w:rFonts w:ascii="Arial" w:hAnsi="Arial" w:cs="Arial"/>
        </w:rPr>
        <w:sym w:font="Wingdings" w:char="F0E0"/>
      </w:r>
      <w:r w:rsidR="00991709">
        <w:rPr>
          <w:rFonts w:ascii="Arial" w:hAnsi="Arial" w:cs="Arial"/>
        </w:rPr>
        <w:t xml:space="preserve"> 0*2</w:t>
      </w:r>
      <w:r w:rsidR="00991709" w:rsidRPr="00991709">
        <w:rPr>
          <w:rFonts w:ascii="Arial" w:hAnsi="Arial" w:cs="Arial"/>
          <w:vertAlign w:val="superscript"/>
        </w:rPr>
        <w:t>7</w:t>
      </w:r>
      <w:r w:rsidR="00991709">
        <w:rPr>
          <w:rFonts w:ascii="Arial" w:hAnsi="Arial" w:cs="Arial"/>
        </w:rPr>
        <w:t xml:space="preserve"> +0*2</w:t>
      </w:r>
      <w:r w:rsidR="00991709" w:rsidRPr="00991709">
        <w:rPr>
          <w:rFonts w:ascii="Arial" w:hAnsi="Arial" w:cs="Arial"/>
          <w:vertAlign w:val="superscript"/>
        </w:rPr>
        <w:t>6</w:t>
      </w:r>
      <w:r w:rsidR="00991709">
        <w:rPr>
          <w:rFonts w:ascii="Arial" w:hAnsi="Arial" w:cs="Arial"/>
        </w:rPr>
        <w:t>+0+2</w:t>
      </w:r>
      <w:r w:rsidR="00991709" w:rsidRPr="00991709">
        <w:rPr>
          <w:rFonts w:ascii="Arial" w:hAnsi="Arial" w:cs="Arial"/>
          <w:vertAlign w:val="superscript"/>
        </w:rPr>
        <w:t>5</w:t>
      </w:r>
      <w:r w:rsidR="00991709">
        <w:rPr>
          <w:rFonts w:ascii="Arial" w:hAnsi="Arial" w:cs="Arial"/>
        </w:rPr>
        <w:t>+1*2</w:t>
      </w:r>
      <w:r w:rsidR="00991709" w:rsidRPr="00991709">
        <w:rPr>
          <w:rFonts w:ascii="Arial" w:hAnsi="Arial" w:cs="Arial"/>
          <w:vertAlign w:val="superscript"/>
        </w:rPr>
        <w:t>4</w:t>
      </w:r>
      <w:r w:rsidR="003A32E0">
        <w:rPr>
          <w:rFonts w:ascii="Arial" w:hAnsi="Arial" w:cs="Arial"/>
        </w:rPr>
        <w:t>+</w:t>
      </w:r>
      <w:r w:rsidR="003039E6">
        <w:rPr>
          <w:rFonts w:ascii="Arial" w:hAnsi="Arial" w:cs="Arial"/>
        </w:rPr>
        <w:t>0*2</w:t>
      </w:r>
      <w:r w:rsidR="003039E6" w:rsidRPr="00991709">
        <w:rPr>
          <w:rFonts w:ascii="Arial" w:hAnsi="Arial" w:cs="Arial"/>
          <w:vertAlign w:val="superscript"/>
        </w:rPr>
        <w:t>3</w:t>
      </w:r>
      <w:r w:rsidR="003039E6">
        <w:rPr>
          <w:rFonts w:ascii="Arial" w:hAnsi="Arial" w:cs="Arial"/>
        </w:rPr>
        <w:t>+0*2</w:t>
      </w:r>
      <w:r w:rsidR="003039E6" w:rsidRPr="00991709">
        <w:rPr>
          <w:rFonts w:ascii="Arial" w:hAnsi="Arial" w:cs="Arial"/>
          <w:vertAlign w:val="superscript"/>
        </w:rPr>
        <w:t>2</w:t>
      </w:r>
      <w:r w:rsidR="003039E6">
        <w:rPr>
          <w:rFonts w:ascii="Arial" w:hAnsi="Arial" w:cs="Arial"/>
        </w:rPr>
        <w:t>+</w:t>
      </w:r>
      <w:r w:rsidR="00991709">
        <w:rPr>
          <w:rFonts w:ascii="Arial" w:hAnsi="Arial" w:cs="Arial"/>
        </w:rPr>
        <w:t>0*2</w:t>
      </w:r>
      <w:r w:rsidR="00991709">
        <w:rPr>
          <w:rFonts w:ascii="Arial" w:hAnsi="Arial" w:cs="Arial"/>
          <w:vertAlign w:val="superscript"/>
        </w:rPr>
        <w:t>1</w:t>
      </w:r>
      <w:r w:rsidR="00991709">
        <w:rPr>
          <w:rFonts w:ascii="Arial" w:hAnsi="Arial" w:cs="Arial"/>
        </w:rPr>
        <w:t>+</w:t>
      </w:r>
      <w:r w:rsidR="003039E6">
        <w:rPr>
          <w:rFonts w:ascii="Arial" w:hAnsi="Arial" w:cs="Arial"/>
        </w:rPr>
        <w:t>1*2</w:t>
      </w:r>
      <w:r w:rsidR="003039E6" w:rsidRPr="00991709">
        <w:rPr>
          <w:rFonts w:ascii="Arial" w:hAnsi="Arial" w:cs="Arial"/>
          <w:vertAlign w:val="superscript"/>
        </w:rPr>
        <w:t>0</w:t>
      </w:r>
      <w:r w:rsidR="003039E6">
        <w:rPr>
          <w:rFonts w:ascii="Arial" w:hAnsi="Arial" w:cs="Arial"/>
        </w:rPr>
        <w:t xml:space="preserve">=0+0+0+16+0+0+0+1=17.   </w:t>
      </w:r>
      <w:r w:rsidR="00991709">
        <w:rPr>
          <w:rFonts w:ascii="Arial" w:hAnsi="Arial" w:cs="Arial"/>
        </w:rPr>
        <w:t xml:space="preserve">    </w:t>
      </w:r>
      <w:r w:rsidR="003039E6">
        <w:rPr>
          <w:rFonts w:ascii="Arial" w:hAnsi="Arial" w:cs="Arial"/>
        </w:rPr>
        <w:t xml:space="preserve">  </w:t>
      </w:r>
      <w:r w:rsidR="00BD236E">
        <w:rPr>
          <w:rFonts w:ascii="Arial" w:hAnsi="Arial" w:cs="Arial"/>
          <w:b/>
          <w:bCs/>
        </w:rPr>
        <w:t>(Μονάδες 8</w:t>
      </w:r>
      <w:r>
        <w:rPr>
          <w:rFonts w:ascii="Arial" w:hAnsi="Arial" w:cs="Arial"/>
          <w:b/>
          <w:bCs/>
        </w:rPr>
        <w:t>)</w:t>
      </w:r>
    </w:p>
    <w:p w:rsidR="00992300" w:rsidRPr="006D7C69" w:rsidRDefault="00BD236E" w:rsidP="00571A81">
      <w:pPr>
        <w:tabs>
          <w:tab w:val="left" w:pos="5670"/>
        </w:tabs>
        <w:spacing w:after="0"/>
        <w:jc w:val="both"/>
        <w:rPr>
          <w:rFonts w:ascii="Arial" w:hAnsi="Arial" w:cs="Arial"/>
          <w:bCs/>
          <w:lang w:val="en-US"/>
        </w:rPr>
      </w:pPr>
      <w:r>
        <w:rPr>
          <w:rFonts w:ascii="Arial" w:hAnsi="Arial" w:cs="Arial"/>
          <w:b/>
          <w:bCs/>
        </w:rPr>
        <w:t>Δ4</w:t>
      </w:r>
      <w:r w:rsidR="00540647" w:rsidRPr="00D3151D">
        <w:rPr>
          <w:rFonts w:ascii="Arial" w:hAnsi="Arial" w:cs="Arial"/>
          <w:b/>
          <w:bCs/>
        </w:rPr>
        <w:t xml:space="preserve">. </w:t>
      </w:r>
      <w:r w:rsidR="003039E6">
        <w:rPr>
          <w:rFonts w:ascii="Arial" w:hAnsi="Arial" w:cs="Arial"/>
          <w:bCs/>
        </w:rPr>
        <w:t xml:space="preserve">Στην περίπτωση κατά την οποία, </w:t>
      </w:r>
      <w:r w:rsidR="00E25944">
        <w:rPr>
          <w:rFonts w:ascii="Arial" w:hAnsi="Arial" w:cs="Arial"/>
          <w:bCs/>
        </w:rPr>
        <w:t xml:space="preserve">όλες οι διευθύνσεις </w:t>
      </w:r>
      <w:r w:rsidR="003039E6">
        <w:rPr>
          <w:rFonts w:ascii="Arial" w:hAnsi="Arial" w:cs="Arial"/>
          <w:bCs/>
        </w:rPr>
        <w:t xml:space="preserve">«κλάσης </w:t>
      </w:r>
      <w:r w:rsidR="003039E6">
        <w:rPr>
          <w:rFonts w:ascii="Arial" w:hAnsi="Arial" w:cs="Arial"/>
          <w:bCs/>
          <w:lang w:val="en-US"/>
        </w:rPr>
        <w:t>C</w:t>
      </w:r>
      <w:r w:rsidR="003039E6">
        <w:rPr>
          <w:rFonts w:ascii="Arial" w:hAnsi="Arial" w:cs="Arial"/>
          <w:bCs/>
        </w:rPr>
        <w:t>»</w:t>
      </w:r>
      <w:r w:rsidR="00E25944">
        <w:rPr>
          <w:rFonts w:ascii="Arial" w:hAnsi="Arial" w:cs="Arial"/>
          <w:bCs/>
        </w:rPr>
        <w:t xml:space="preserve"> έχουν το ίδιο «αναγνωριστικό/κωδικό» υπολογιστή, να εμφανίζει μήνυμα «Όλες οι διευθ</w:t>
      </w:r>
      <w:r w:rsidR="00DA55E8">
        <w:rPr>
          <w:rFonts w:ascii="Arial" w:hAnsi="Arial" w:cs="Arial"/>
          <w:bCs/>
        </w:rPr>
        <w:t xml:space="preserve">ύνσεις κλάσης </w:t>
      </w:r>
      <w:r w:rsidR="00DA55E8">
        <w:rPr>
          <w:rFonts w:ascii="Arial" w:hAnsi="Arial" w:cs="Arial"/>
          <w:bCs/>
          <w:lang w:val="en-US"/>
        </w:rPr>
        <w:t>C</w:t>
      </w:r>
      <w:r w:rsidR="00E25944">
        <w:rPr>
          <w:rFonts w:ascii="Arial" w:hAnsi="Arial" w:cs="Arial"/>
          <w:bCs/>
        </w:rPr>
        <w:t>»</w:t>
      </w:r>
      <w:r w:rsidR="00DA55E8">
        <w:rPr>
          <w:rFonts w:ascii="Arial" w:hAnsi="Arial" w:cs="Arial"/>
          <w:bCs/>
        </w:rPr>
        <w:t xml:space="preserve"> έχουν το ίδιο αναγνωριστικό υπολογιστή, διαφορετικά θα εμφανίζει μήνυμα «Δεν είχαν όλες οι διευθύνσεις κλάσης </w:t>
      </w:r>
      <w:r w:rsidR="00DA55E8">
        <w:rPr>
          <w:rFonts w:ascii="Arial" w:hAnsi="Arial" w:cs="Arial"/>
          <w:bCs/>
          <w:lang w:val="en-US"/>
        </w:rPr>
        <w:t>C</w:t>
      </w:r>
      <w:r w:rsidR="00DA55E8" w:rsidRPr="00DA55E8">
        <w:rPr>
          <w:rFonts w:ascii="Arial" w:hAnsi="Arial" w:cs="Arial"/>
          <w:bCs/>
        </w:rPr>
        <w:t xml:space="preserve"> </w:t>
      </w:r>
      <w:r w:rsidR="00DA55E8">
        <w:rPr>
          <w:rFonts w:ascii="Arial" w:hAnsi="Arial" w:cs="Arial"/>
          <w:bCs/>
        </w:rPr>
        <w:t>το ίδ</w:t>
      </w:r>
      <w:r w:rsidR="00680C4F">
        <w:rPr>
          <w:rFonts w:ascii="Arial" w:hAnsi="Arial" w:cs="Arial"/>
          <w:bCs/>
        </w:rPr>
        <w:t>ι</w:t>
      </w:r>
      <w:r w:rsidR="00DA55E8">
        <w:rPr>
          <w:rFonts w:ascii="Arial" w:hAnsi="Arial" w:cs="Arial"/>
          <w:bCs/>
        </w:rPr>
        <w:t>ο αναγνωριστικό υπολογιστή»</w:t>
      </w:r>
      <w:r w:rsidR="00680C4F">
        <w:rPr>
          <w:rFonts w:ascii="Arial" w:hAnsi="Arial" w:cs="Arial"/>
          <w:bCs/>
        </w:rPr>
        <w:t xml:space="preserve">- υποθέστε υπάρχουν τουλάχιστον 2 διευθύνσεις κλάσης </w:t>
      </w:r>
      <w:r w:rsidR="00680C4F">
        <w:rPr>
          <w:rFonts w:ascii="Arial" w:hAnsi="Arial" w:cs="Arial"/>
          <w:bCs/>
          <w:lang w:val="en-US"/>
        </w:rPr>
        <w:t>C</w:t>
      </w:r>
      <w:r w:rsidR="00680C4F" w:rsidRPr="00680C4F">
        <w:rPr>
          <w:rFonts w:ascii="Arial" w:hAnsi="Arial" w:cs="Arial"/>
          <w:bCs/>
        </w:rPr>
        <w:t>.</w:t>
      </w:r>
      <w:r w:rsidR="00680C4F">
        <w:rPr>
          <w:rFonts w:ascii="Arial" w:hAnsi="Arial" w:cs="Arial"/>
          <w:bCs/>
        </w:rPr>
        <w:t xml:space="preserve"> </w:t>
      </w:r>
      <w:r w:rsidR="00571A81">
        <w:rPr>
          <w:rFonts w:ascii="Arial" w:hAnsi="Arial" w:cs="Arial"/>
          <w:bCs/>
        </w:rPr>
        <w:t xml:space="preserve">     </w:t>
      </w:r>
      <w:r w:rsidR="006D7C69">
        <w:rPr>
          <w:rFonts w:ascii="Arial" w:hAnsi="Arial" w:cs="Arial"/>
          <w:bCs/>
        </w:rPr>
        <w:t xml:space="preserve">             </w:t>
      </w:r>
      <w:r w:rsidR="006D7C69">
        <w:rPr>
          <w:rFonts w:ascii="Arial" w:hAnsi="Arial" w:cs="Arial"/>
          <w:b/>
          <w:bCs/>
          <w:lang w:val="en-US"/>
        </w:rPr>
        <w:t>(</w:t>
      </w:r>
      <w:r w:rsidR="006D7C69">
        <w:rPr>
          <w:rFonts w:ascii="Arial" w:hAnsi="Arial" w:cs="Arial"/>
          <w:b/>
          <w:bCs/>
          <w:lang w:val="en-GB"/>
        </w:rPr>
        <w:t>M</w:t>
      </w:r>
      <w:r w:rsidR="006D7C69">
        <w:rPr>
          <w:rFonts w:ascii="Arial" w:hAnsi="Arial" w:cs="Arial"/>
          <w:b/>
          <w:bCs/>
        </w:rPr>
        <w:t>ονάδες 6</w:t>
      </w:r>
      <w:r w:rsidR="006D7C69">
        <w:rPr>
          <w:rFonts w:ascii="Arial" w:hAnsi="Arial" w:cs="Arial"/>
          <w:b/>
          <w:bCs/>
          <w:lang w:val="en-US"/>
        </w:rPr>
        <w:t>)</w:t>
      </w:r>
      <w:r w:rsidR="00571A81">
        <w:rPr>
          <w:rFonts w:ascii="Arial" w:hAnsi="Arial" w:cs="Arial"/>
          <w:bCs/>
        </w:rPr>
        <w:t xml:space="preserve"> </w:t>
      </w:r>
      <w:r w:rsidR="00EF5DEA">
        <w:rPr>
          <w:rFonts w:ascii="Arial" w:hAnsi="Arial" w:cs="Arial"/>
          <w:bCs/>
        </w:rPr>
        <w:t xml:space="preserve">                                                                                                                                                                           </w:t>
      </w:r>
      <w:r w:rsidR="00571A81">
        <w:rPr>
          <w:rFonts w:ascii="Arial" w:hAnsi="Arial" w:cs="Arial"/>
          <w:bCs/>
        </w:rPr>
        <w:t xml:space="preserve">                                          </w:t>
      </w:r>
      <w:r w:rsidR="00EF5DEA">
        <w:rPr>
          <w:rFonts w:ascii="Arial" w:hAnsi="Arial" w:cs="Arial"/>
          <w:bCs/>
        </w:rPr>
        <w:t xml:space="preserve">                                                                                                           </w:t>
      </w:r>
    </w:p>
    <w:p w:rsidR="00571A81" w:rsidRPr="00571A81" w:rsidRDefault="00571A81" w:rsidP="00571A81">
      <w:pPr>
        <w:tabs>
          <w:tab w:val="left" w:pos="5670"/>
        </w:tabs>
        <w:spacing w:after="0"/>
        <w:jc w:val="both"/>
        <w:rPr>
          <w:rFonts w:ascii="Arial" w:hAnsi="Arial" w:cs="Arial"/>
          <w:bCs/>
        </w:rPr>
      </w:pPr>
      <w:r w:rsidRPr="00C06DED">
        <w:rPr>
          <w:rFonts w:ascii="Arial" w:hAnsi="Arial" w:cs="Arial"/>
          <w:bCs/>
        </w:rPr>
        <w:t xml:space="preserve">                                                                               </w:t>
      </w:r>
    </w:p>
    <w:p w:rsidR="00571A81" w:rsidRDefault="00571A81" w:rsidP="00571A81">
      <w:pPr>
        <w:tabs>
          <w:tab w:val="left" w:pos="5670"/>
        </w:tabs>
        <w:spacing w:after="0"/>
        <w:jc w:val="both"/>
        <w:rPr>
          <w:rFonts w:ascii="Arial" w:hAnsi="Arial" w:cs="Arial"/>
          <w:bCs/>
        </w:rPr>
      </w:pPr>
    </w:p>
    <w:p w:rsidR="00540647" w:rsidRPr="00D3151D" w:rsidRDefault="00540647" w:rsidP="001B4A62">
      <w:pPr>
        <w:tabs>
          <w:tab w:val="left" w:pos="5670"/>
        </w:tabs>
        <w:rPr>
          <w:rFonts w:ascii="Arial" w:hAnsi="Arial" w:cs="Arial"/>
          <w:b/>
          <w:bCs/>
        </w:rPr>
      </w:pPr>
    </w:p>
    <w:p w:rsidR="004F39BD" w:rsidRPr="00605E06" w:rsidRDefault="00BD236E" w:rsidP="005A1F79">
      <w:pPr>
        <w:tabs>
          <w:tab w:val="left" w:pos="5670"/>
        </w:tabs>
        <w:jc w:val="center"/>
        <w:rPr>
          <w:rFonts w:ascii="Arial" w:hAnsi="Arial" w:cs="Arial"/>
          <w:b/>
          <w:sz w:val="36"/>
          <w:szCs w:val="36"/>
        </w:rPr>
      </w:pPr>
      <w:r>
        <w:rPr>
          <w:rFonts w:ascii="Arial" w:hAnsi="Arial" w:cs="Arial"/>
          <w:b/>
          <w:sz w:val="36"/>
          <w:szCs w:val="36"/>
        </w:rPr>
        <w:t>ΣΑΣ ΕΥΧΟΜΑΣΤΕ</w:t>
      </w:r>
      <w:r w:rsidR="00D1225A">
        <w:rPr>
          <w:rFonts w:ascii="Arial" w:hAnsi="Arial" w:cs="Arial"/>
          <w:b/>
          <w:sz w:val="36"/>
          <w:szCs w:val="36"/>
        </w:rPr>
        <w:t xml:space="preserve"> ΕΠΙΤΥΧΙΑ !!!!</w:t>
      </w:r>
    </w:p>
    <w:sectPr w:rsidR="004F39BD" w:rsidRPr="00605E06" w:rsidSect="00291F39">
      <w:footerReference w:type="even"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EB3" w:rsidRDefault="00943EB3">
      <w:r>
        <w:separator/>
      </w:r>
    </w:p>
  </w:endnote>
  <w:endnote w:type="continuationSeparator" w:id="1">
    <w:p w:rsidR="00943EB3" w:rsidRDefault="00943E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082" w:rsidRDefault="0098668D" w:rsidP="004F1976">
    <w:pPr>
      <w:pStyle w:val="a4"/>
      <w:framePr w:wrap="around" w:vAnchor="text" w:hAnchor="margin" w:xAlign="right" w:y="1"/>
      <w:rPr>
        <w:rStyle w:val="a5"/>
      </w:rPr>
    </w:pPr>
    <w:r>
      <w:rPr>
        <w:rStyle w:val="a5"/>
      </w:rPr>
      <w:fldChar w:fldCharType="begin"/>
    </w:r>
    <w:r w:rsidR="00A55082">
      <w:rPr>
        <w:rStyle w:val="a5"/>
      </w:rPr>
      <w:instrText xml:space="preserve">PAGE  </w:instrText>
    </w:r>
    <w:r>
      <w:rPr>
        <w:rStyle w:val="a5"/>
      </w:rPr>
      <w:fldChar w:fldCharType="end"/>
    </w:r>
  </w:p>
  <w:p w:rsidR="00A55082" w:rsidRDefault="00A55082" w:rsidP="002C46EB">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082" w:rsidRDefault="0098668D" w:rsidP="004F1976">
    <w:pPr>
      <w:pStyle w:val="a4"/>
      <w:framePr w:wrap="around" w:vAnchor="text" w:hAnchor="margin" w:xAlign="right" w:y="1"/>
      <w:rPr>
        <w:rStyle w:val="a5"/>
      </w:rPr>
    </w:pPr>
    <w:r>
      <w:rPr>
        <w:rStyle w:val="a5"/>
      </w:rPr>
      <w:fldChar w:fldCharType="begin"/>
    </w:r>
    <w:r w:rsidR="00A55082">
      <w:rPr>
        <w:rStyle w:val="a5"/>
      </w:rPr>
      <w:instrText xml:space="preserve">PAGE  </w:instrText>
    </w:r>
    <w:r>
      <w:rPr>
        <w:rStyle w:val="a5"/>
      </w:rPr>
      <w:fldChar w:fldCharType="separate"/>
    </w:r>
    <w:r w:rsidR="00C41B23">
      <w:rPr>
        <w:rStyle w:val="a5"/>
        <w:noProof/>
      </w:rPr>
      <w:t>2</w:t>
    </w:r>
    <w:r>
      <w:rPr>
        <w:rStyle w:val="a5"/>
      </w:rPr>
      <w:fldChar w:fldCharType="end"/>
    </w:r>
  </w:p>
  <w:p w:rsidR="00A55082" w:rsidRDefault="00A55082" w:rsidP="002C46EB">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EB3" w:rsidRDefault="00943EB3">
      <w:r>
        <w:separator/>
      </w:r>
    </w:p>
  </w:footnote>
  <w:footnote w:type="continuationSeparator" w:id="1">
    <w:p w:rsidR="00943EB3" w:rsidRDefault="00943E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E7840"/>
    <w:multiLevelType w:val="hybridMultilevel"/>
    <w:tmpl w:val="795C2366"/>
    <w:lvl w:ilvl="0" w:tplc="5FAA691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2243BE"/>
    <w:multiLevelType w:val="hybridMultilevel"/>
    <w:tmpl w:val="83A025EE"/>
    <w:lvl w:ilvl="0" w:tplc="6742BA1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1A6B86"/>
    <w:multiLevelType w:val="hybridMultilevel"/>
    <w:tmpl w:val="D35CF360"/>
    <w:lvl w:ilvl="0" w:tplc="45683A1A">
      <w:start w:val="3"/>
      <w:numFmt w:val="lowerRoman"/>
      <w:lvlText w:val="%1."/>
      <w:lvlJc w:val="left"/>
      <w:pPr>
        <w:ind w:left="1140" w:hanging="72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nsid w:val="1FFD71B6"/>
    <w:multiLevelType w:val="hybridMultilevel"/>
    <w:tmpl w:val="4A5AC0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E40162"/>
    <w:multiLevelType w:val="hybridMultilevel"/>
    <w:tmpl w:val="8EB4FAE2"/>
    <w:lvl w:ilvl="0" w:tplc="0809000D">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nsid w:val="322F77A4"/>
    <w:multiLevelType w:val="hybridMultilevel"/>
    <w:tmpl w:val="21AACDE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382D54B4"/>
    <w:multiLevelType w:val="hybridMultilevel"/>
    <w:tmpl w:val="E550EC7E"/>
    <w:lvl w:ilvl="0" w:tplc="2E8033FC">
      <w:start w:val="1"/>
      <w:numFmt w:val="low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9E14FA"/>
    <w:multiLevelType w:val="hybridMultilevel"/>
    <w:tmpl w:val="9B4A14FE"/>
    <w:lvl w:ilvl="0" w:tplc="C40229E4">
      <w:start w:val="1"/>
      <w:numFmt w:val="decimal"/>
      <w:lvlText w:val="%1."/>
      <w:lvlJc w:val="left"/>
      <w:pPr>
        <w:ind w:left="1089" w:hanging="360"/>
      </w:pPr>
      <w:rPr>
        <w:rFonts w:hint="default"/>
        <w:b/>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8">
    <w:nsid w:val="4B496769"/>
    <w:multiLevelType w:val="hybridMultilevel"/>
    <w:tmpl w:val="1FD225D0"/>
    <w:lvl w:ilvl="0" w:tplc="18386536">
      <w:start w:val="1"/>
      <w:numFmt w:val="lowerRoman"/>
      <w:lvlText w:val="%1."/>
      <w:lvlJc w:val="right"/>
      <w:pPr>
        <w:ind w:left="776" w:hanging="360"/>
      </w:pPr>
      <w:rPr>
        <w:b/>
      </w:r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9">
    <w:nsid w:val="50A474B2"/>
    <w:multiLevelType w:val="hybridMultilevel"/>
    <w:tmpl w:val="1E0AA7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838125A"/>
    <w:multiLevelType w:val="hybridMultilevel"/>
    <w:tmpl w:val="0DB0966C"/>
    <w:lvl w:ilvl="0" w:tplc="B0E038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FC54CFA"/>
    <w:multiLevelType w:val="hybridMultilevel"/>
    <w:tmpl w:val="8D602B46"/>
    <w:lvl w:ilvl="0" w:tplc="7D30028A">
      <w:start w:val="1"/>
      <w:numFmt w:val="lowerRoman"/>
      <w:lvlText w:val="%1."/>
      <w:lvlJc w:val="left"/>
      <w:pPr>
        <w:ind w:left="1200" w:hanging="720"/>
      </w:pPr>
      <w:rPr>
        <w:rFonts w:hint="default"/>
        <w:b/>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2">
    <w:nsid w:val="665B0F5B"/>
    <w:multiLevelType w:val="hybridMultilevel"/>
    <w:tmpl w:val="297A76F0"/>
    <w:lvl w:ilvl="0" w:tplc="DA94098E">
      <w:start w:val="1"/>
      <w:numFmt w:val="decimal"/>
      <w:lvlText w:val="%1."/>
      <w:lvlJc w:val="left"/>
      <w:pPr>
        <w:ind w:left="502" w:hanging="360"/>
      </w:pPr>
      <w:rPr>
        <w:rFonts w:hint="default"/>
        <w:b/>
      </w:rPr>
    </w:lvl>
    <w:lvl w:ilvl="1" w:tplc="0809001B">
      <w:start w:val="1"/>
      <w:numFmt w:val="lowerRoman"/>
      <w:lvlText w:val="%2."/>
      <w:lvlJc w:val="right"/>
      <w:pPr>
        <w:ind w:left="1222" w:hanging="360"/>
      </w:pPr>
      <w:rPr>
        <w:rFonts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67D65657"/>
    <w:multiLevelType w:val="hybridMultilevel"/>
    <w:tmpl w:val="31CE2152"/>
    <w:lvl w:ilvl="0" w:tplc="8E889DF8">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B207040"/>
    <w:multiLevelType w:val="hybridMultilevel"/>
    <w:tmpl w:val="356855F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0"/>
  </w:num>
  <w:num w:numId="3">
    <w:abstractNumId w:val="5"/>
  </w:num>
  <w:num w:numId="4">
    <w:abstractNumId w:val="11"/>
  </w:num>
  <w:num w:numId="5">
    <w:abstractNumId w:val="9"/>
  </w:num>
  <w:num w:numId="6">
    <w:abstractNumId w:val="1"/>
  </w:num>
  <w:num w:numId="7">
    <w:abstractNumId w:val="2"/>
  </w:num>
  <w:num w:numId="8">
    <w:abstractNumId w:val="14"/>
  </w:num>
  <w:num w:numId="9">
    <w:abstractNumId w:val="0"/>
  </w:num>
  <w:num w:numId="10">
    <w:abstractNumId w:val="13"/>
  </w:num>
  <w:num w:numId="11">
    <w:abstractNumId w:val="12"/>
  </w:num>
  <w:num w:numId="12">
    <w:abstractNumId w:val="4"/>
  </w:num>
  <w:num w:numId="13">
    <w:abstractNumId w:val="8"/>
  </w:num>
  <w:num w:numId="14">
    <w:abstractNumId w:val="6"/>
  </w:num>
  <w:num w:numId="15">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stylePaneFormatFilter w:val="3F01"/>
  <w:defaultTabStop w:val="720"/>
  <w:characterSpacingControl w:val="doNotCompress"/>
  <w:footnotePr>
    <w:footnote w:id="0"/>
    <w:footnote w:id="1"/>
  </w:footnotePr>
  <w:endnotePr>
    <w:endnote w:id="0"/>
    <w:endnote w:id="1"/>
  </w:endnotePr>
  <w:compat/>
  <w:rsids>
    <w:rsidRoot w:val="00EE4984"/>
    <w:rsid w:val="0000610C"/>
    <w:rsid w:val="00007A29"/>
    <w:rsid w:val="00014A13"/>
    <w:rsid w:val="000225C5"/>
    <w:rsid w:val="00022C7A"/>
    <w:rsid w:val="0003250A"/>
    <w:rsid w:val="00037C02"/>
    <w:rsid w:val="000442E9"/>
    <w:rsid w:val="0005477B"/>
    <w:rsid w:val="000775DD"/>
    <w:rsid w:val="00082DFC"/>
    <w:rsid w:val="00097452"/>
    <w:rsid w:val="00097661"/>
    <w:rsid w:val="000A1934"/>
    <w:rsid w:val="000C3FF6"/>
    <w:rsid w:val="000D151E"/>
    <w:rsid w:val="000E40AC"/>
    <w:rsid w:val="000F17A0"/>
    <w:rsid w:val="000F7F69"/>
    <w:rsid w:val="001020B8"/>
    <w:rsid w:val="001036FA"/>
    <w:rsid w:val="001061A7"/>
    <w:rsid w:val="00121D92"/>
    <w:rsid w:val="001255F4"/>
    <w:rsid w:val="00133DC4"/>
    <w:rsid w:val="00136938"/>
    <w:rsid w:val="001374E6"/>
    <w:rsid w:val="00143D99"/>
    <w:rsid w:val="0014407B"/>
    <w:rsid w:val="00147375"/>
    <w:rsid w:val="00154A53"/>
    <w:rsid w:val="00157251"/>
    <w:rsid w:val="0016014C"/>
    <w:rsid w:val="00163E8F"/>
    <w:rsid w:val="00170D67"/>
    <w:rsid w:val="00171977"/>
    <w:rsid w:val="0017631C"/>
    <w:rsid w:val="00180086"/>
    <w:rsid w:val="00183D01"/>
    <w:rsid w:val="00184C30"/>
    <w:rsid w:val="00194449"/>
    <w:rsid w:val="00195854"/>
    <w:rsid w:val="00197315"/>
    <w:rsid w:val="00197674"/>
    <w:rsid w:val="001B4A62"/>
    <w:rsid w:val="001B7ABB"/>
    <w:rsid w:val="001C2461"/>
    <w:rsid w:val="001D0763"/>
    <w:rsid w:val="001D387F"/>
    <w:rsid w:val="001E2E7D"/>
    <w:rsid w:val="001E32E1"/>
    <w:rsid w:val="001E3555"/>
    <w:rsid w:val="001E461A"/>
    <w:rsid w:val="001F524F"/>
    <w:rsid w:val="00202A8A"/>
    <w:rsid w:val="00203DD7"/>
    <w:rsid w:val="0021081A"/>
    <w:rsid w:val="00212C4E"/>
    <w:rsid w:val="00213212"/>
    <w:rsid w:val="00216879"/>
    <w:rsid w:val="00224053"/>
    <w:rsid w:val="00230E41"/>
    <w:rsid w:val="00235655"/>
    <w:rsid w:val="00242D70"/>
    <w:rsid w:val="00243E82"/>
    <w:rsid w:val="002562D1"/>
    <w:rsid w:val="002666C9"/>
    <w:rsid w:val="0027588D"/>
    <w:rsid w:val="00275BD3"/>
    <w:rsid w:val="002825D1"/>
    <w:rsid w:val="00282DE8"/>
    <w:rsid w:val="002917D2"/>
    <w:rsid w:val="00291F39"/>
    <w:rsid w:val="00292958"/>
    <w:rsid w:val="002962EF"/>
    <w:rsid w:val="002A02FE"/>
    <w:rsid w:val="002C04DC"/>
    <w:rsid w:val="002C46EB"/>
    <w:rsid w:val="002C4A73"/>
    <w:rsid w:val="002F7C38"/>
    <w:rsid w:val="00301529"/>
    <w:rsid w:val="003032F7"/>
    <w:rsid w:val="003039E6"/>
    <w:rsid w:val="00304E27"/>
    <w:rsid w:val="00312302"/>
    <w:rsid w:val="00315648"/>
    <w:rsid w:val="00322BC1"/>
    <w:rsid w:val="003244FB"/>
    <w:rsid w:val="003311F2"/>
    <w:rsid w:val="00331CFA"/>
    <w:rsid w:val="00343334"/>
    <w:rsid w:val="003452CD"/>
    <w:rsid w:val="003515B9"/>
    <w:rsid w:val="00351E9A"/>
    <w:rsid w:val="00355E73"/>
    <w:rsid w:val="00356B7A"/>
    <w:rsid w:val="0035772C"/>
    <w:rsid w:val="0035785F"/>
    <w:rsid w:val="00360D75"/>
    <w:rsid w:val="00366710"/>
    <w:rsid w:val="00371025"/>
    <w:rsid w:val="00371DA9"/>
    <w:rsid w:val="003731F3"/>
    <w:rsid w:val="003735CA"/>
    <w:rsid w:val="0038732B"/>
    <w:rsid w:val="003877B9"/>
    <w:rsid w:val="0039308A"/>
    <w:rsid w:val="0039690B"/>
    <w:rsid w:val="00397E18"/>
    <w:rsid w:val="003A2BB4"/>
    <w:rsid w:val="003A32E0"/>
    <w:rsid w:val="003A5A7F"/>
    <w:rsid w:val="003B583B"/>
    <w:rsid w:val="003C30F3"/>
    <w:rsid w:val="003C3808"/>
    <w:rsid w:val="003D5EF7"/>
    <w:rsid w:val="003E4167"/>
    <w:rsid w:val="003F4394"/>
    <w:rsid w:val="003F610F"/>
    <w:rsid w:val="00403487"/>
    <w:rsid w:val="00423412"/>
    <w:rsid w:val="00424D22"/>
    <w:rsid w:val="004254F4"/>
    <w:rsid w:val="00426C3D"/>
    <w:rsid w:val="00427081"/>
    <w:rsid w:val="004374B1"/>
    <w:rsid w:val="00454B91"/>
    <w:rsid w:val="004639DD"/>
    <w:rsid w:val="00464F6D"/>
    <w:rsid w:val="00476572"/>
    <w:rsid w:val="0048312A"/>
    <w:rsid w:val="00485393"/>
    <w:rsid w:val="004876E9"/>
    <w:rsid w:val="00493252"/>
    <w:rsid w:val="00495030"/>
    <w:rsid w:val="004A0F66"/>
    <w:rsid w:val="004A4EB9"/>
    <w:rsid w:val="004B0917"/>
    <w:rsid w:val="004C028C"/>
    <w:rsid w:val="004C2FC4"/>
    <w:rsid w:val="004C418D"/>
    <w:rsid w:val="004D3ACE"/>
    <w:rsid w:val="004E59B4"/>
    <w:rsid w:val="004E7A82"/>
    <w:rsid w:val="004F1976"/>
    <w:rsid w:val="004F39BD"/>
    <w:rsid w:val="00512256"/>
    <w:rsid w:val="00513388"/>
    <w:rsid w:val="00525C9F"/>
    <w:rsid w:val="00525DC7"/>
    <w:rsid w:val="00527089"/>
    <w:rsid w:val="00530D3E"/>
    <w:rsid w:val="0053363C"/>
    <w:rsid w:val="00540647"/>
    <w:rsid w:val="00556331"/>
    <w:rsid w:val="00556801"/>
    <w:rsid w:val="00556866"/>
    <w:rsid w:val="0055792F"/>
    <w:rsid w:val="005652CC"/>
    <w:rsid w:val="00571A81"/>
    <w:rsid w:val="0057307C"/>
    <w:rsid w:val="00585F0B"/>
    <w:rsid w:val="00590A5F"/>
    <w:rsid w:val="00596489"/>
    <w:rsid w:val="00597A29"/>
    <w:rsid w:val="005A1F79"/>
    <w:rsid w:val="005B46B2"/>
    <w:rsid w:val="005C44B3"/>
    <w:rsid w:val="005C4E39"/>
    <w:rsid w:val="005C5701"/>
    <w:rsid w:val="005D0B40"/>
    <w:rsid w:val="005D4087"/>
    <w:rsid w:val="005D7F6E"/>
    <w:rsid w:val="005E1307"/>
    <w:rsid w:val="005F421D"/>
    <w:rsid w:val="005F5C6E"/>
    <w:rsid w:val="005F71BC"/>
    <w:rsid w:val="0060046F"/>
    <w:rsid w:val="00604E04"/>
    <w:rsid w:val="00605E06"/>
    <w:rsid w:val="00605F1B"/>
    <w:rsid w:val="00606998"/>
    <w:rsid w:val="006072E6"/>
    <w:rsid w:val="00612962"/>
    <w:rsid w:val="00613188"/>
    <w:rsid w:val="00626ACA"/>
    <w:rsid w:val="00627D30"/>
    <w:rsid w:val="00640A87"/>
    <w:rsid w:val="006457BC"/>
    <w:rsid w:val="0065067E"/>
    <w:rsid w:val="00652ECA"/>
    <w:rsid w:val="0065332F"/>
    <w:rsid w:val="00655760"/>
    <w:rsid w:val="00655B6E"/>
    <w:rsid w:val="00680C4F"/>
    <w:rsid w:val="006814BC"/>
    <w:rsid w:val="00684FD3"/>
    <w:rsid w:val="006964F0"/>
    <w:rsid w:val="006A18F1"/>
    <w:rsid w:val="006A1E30"/>
    <w:rsid w:val="006A74EB"/>
    <w:rsid w:val="006D7C69"/>
    <w:rsid w:val="006F3774"/>
    <w:rsid w:val="006F7DD6"/>
    <w:rsid w:val="0070294E"/>
    <w:rsid w:val="00704BF6"/>
    <w:rsid w:val="00704D37"/>
    <w:rsid w:val="0071032E"/>
    <w:rsid w:val="007130FB"/>
    <w:rsid w:val="00713178"/>
    <w:rsid w:val="0071640C"/>
    <w:rsid w:val="007204CA"/>
    <w:rsid w:val="0072327A"/>
    <w:rsid w:val="007333EC"/>
    <w:rsid w:val="00750815"/>
    <w:rsid w:val="00755012"/>
    <w:rsid w:val="00756DD1"/>
    <w:rsid w:val="00762049"/>
    <w:rsid w:val="00762641"/>
    <w:rsid w:val="00763EBF"/>
    <w:rsid w:val="0076557F"/>
    <w:rsid w:val="00766DF1"/>
    <w:rsid w:val="007778CB"/>
    <w:rsid w:val="007845F3"/>
    <w:rsid w:val="007A0ADC"/>
    <w:rsid w:val="007B6E50"/>
    <w:rsid w:val="007C239C"/>
    <w:rsid w:val="007D2D31"/>
    <w:rsid w:val="007D31D1"/>
    <w:rsid w:val="007D4F6E"/>
    <w:rsid w:val="007E2400"/>
    <w:rsid w:val="007F2D08"/>
    <w:rsid w:val="007F62E4"/>
    <w:rsid w:val="0080214C"/>
    <w:rsid w:val="0080248C"/>
    <w:rsid w:val="0080316F"/>
    <w:rsid w:val="008036F7"/>
    <w:rsid w:val="00812094"/>
    <w:rsid w:val="00817342"/>
    <w:rsid w:val="00821285"/>
    <w:rsid w:val="00822EAE"/>
    <w:rsid w:val="008449CE"/>
    <w:rsid w:val="008505D7"/>
    <w:rsid w:val="008539BE"/>
    <w:rsid w:val="00877B54"/>
    <w:rsid w:val="00881AC3"/>
    <w:rsid w:val="008A3A01"/>
    <w:rsid w:val="008A7A7B"/>
    <w:rsid w:val="008C03A2"/>
    <w:rsid w:val="008C1B8F"/>
    <w:rsid w:val="008C41E4"/>
    <w:rsid w:val="008E6D97"/>
    <w:rsid w:val="008F547D"/>
    <w:rsid w:val="00901F98"/>
    <w:rsid w:val="00903370"/>
    <w:rsid w:val="00906737"/>
    <w:rsid w:val="00912392"/>
    <w:rsid w:val="00912935"/>
    <w:rsid w:val="00915708"/>
    <w:rsid w:val="0092734B"/>
    <w:rsid w:val="0093367B"/>
    <w:rsid w:val="009417DE"/>
    <w:rsid w:val="009423F9"/>
    <w:rsid w:val="00943EB3"/>
    <w:rsid w:val="00953BC4"/>
    <w:rsid w:val="0095483F"/>
    <w:rsid w:val="00967317"/>
    <w:rsid w:val="00970F96"/>
    <w:rsid w:val="00976DDE"/>
    <w:rsid w:val="0098668D"/>
    <w:rsid w:val="00991709"/>
    <w:rsid w:val="00992300"/>
    <w:rsid w:val="009A040C"/>
    <w:rsid w:val="009A3739"/>
    <w:rsid w:val="009B3A55"/>
    <w:rsid w:val="009B4B19"/>
    <w:rsid w:val="009B5E1C"/>
    <w:rsid w:val="009B6437"/>
    <w:rsid w:val="009C0B33"/>
    <w:rsid w:val="009C4FE2"/>
    <w:rsid w:val="009C5CD1"/>
    <w:rsid w:val="009C5DEC"/>
    <w:rsid w:val="009D25B6"/>
    <w:rsid w:val="009D77DB"/>
    <w:rsid w:val="009E5D5F"/>
    <w:rsid w:val="009F28B3"/>
    <w:rsid w:val="009F6934"/>
    <w:rsid w:val="00A01EDC"/>
    <w:rsid w:val="00A0597E"/>
    <w:rsid w:val="00A10C8B"/>
    <w:rsid w:val="00A1293D"/>
    <w:rsid w:val="00A17E1E"/>
    <w:rsid w:val="00A20094"/>
    <w:rsid w:val="00A260EF"/>
    <w:rsid w:val="00A440C5"/>
    <w:rsid w:val="00A55082"/>
    <w:rsid w:val="00A55FEC"/>
    <w:rsid w:val="00A57C41"/>
    <w:rsid w:val="00A642FC"/>
    <w:rsid w:val="00A66907"/>
    <w:rsid w:val="00A77AFD"/>
    <w:rsid w:val="00A80B82"/>
    <w:rsid w:val="00A90F65"/>
    <w:rsid w:val="00AA00B4"/>
    <w:rsid w:val="00AA06FA"/>
    <w:rsid w:val="00AA35FC"/>
    <w:rsid w:val="00AB558C"/>
    <w:rsid w:val="00AC3324"/>
    <w:rsid w:val="00AE0004"/>
    <w:rsid w:val="00AE5D2E"/>
    <w:rsid w:val="00AF2B7A"/>
    <w:rsid w:val="00AF756E"/>
    <w:rsid w:val="00B066B2"/>
    <w:rsid w:val="00B06E12"/>
    <w:rsid w:val="00B17D38"/>
    <w:rsid w:val="00B31640"/>
    <w:rsid w:val="00B35991"/>
    <w:rsid w:val="00B55CAE"/>
    <w:rsid w:val="00B56596"/>
    <w:rsid w:val="00B65D22"/>
    <w:rsid w:val="00B779B9"/>
    <w:rsid w:val="00B82ADC"/>
    <w:rsid w:val="00B84FF7"/>
    <w:rsid w:val="00B87B95"/>
    <w:rsid w:val="00B93638"/>
    <w:rsid w:val="00BA73A8"/>
    <w:rsid w:val="00BA7D9C"/>
    <w:rsid w:val="00BB102A"/>
    <w:rsid w:val="00BB698A"/>
    <w:rsid w:val="00BC12E7"/>
    <w:rsid w:val="00BC6529"/>
    <w:rsid w:val="00BD236E"/>
    <w:rsid w:val="00BF4F11"/>
    <w:rsid w:val="00C06DED"/>
    <w:rsid w:val="00C14E36"/>
    <w:rsid w:val="00C177D3"/>
    <w:rsid w:val="00C23F9E"/>
    <w:rsid w:val="00C24340"/>
    <w:rsid w:val="00C270ED"/>
    <w:rsid w:val="00C30D83"/>
    <w:rsid w:val="00C32301"/>
    <w:rsid w:val="00C359A5"/>
    <w:rsid w:val="00C36D52"/>
    <w:rsid w:val="00C41B23"/>
    <w:rsid w:val="00C47DF0"/>
    <w:rsid w:val="00C534BC"/>
    <w:rsid w:val="00C5686B"/>
    <w:rsid w:val="00C568F8"/>
    <w:rsid w:val="00C65525"/>
    <w:rsid w:val="00C6690F"/>
    <w:rsid w:val="00C72349"/>
    <w:rsid w:val="00C84B11"/>
    <w:rsid w:val="00CA0104"/>
    <w:rsid w:val="00CB03A3"/>
    <w:rsid w:val="00CB0EA5"/>
    <w:rsid w:val="00CC1588"/>
    <w:rsid w:val="00CE7768"/>
    <w:rsid w:val="00D014AC"/>
    <w:rsid w:val="00D1225A"/>
    <w:rsid w:val="00D2021E"/>
    <w:rsid w:val="00D20D49"/>
    <w:rsid w:val="00D219F4"/>
    <w:rsid w:val="00D31173"/>
    <w:rsid w:val="00D3151D"/>
    <w:rsid w:val="00D3507A"/>
    <w:rsid w:val="00D411E3"/>
    <w:rsid w:val="00D630C1"/>
    <w:rsid w:val="00D708E9"/>
    <w:rsid w:val="00D766AC"/>
    <w:rsid w:val="00D85EB6"/>
    <w:rsid w:val="00DA4DB7"/>
    <w:rsid w:val="00DA55E8"/>
    <w:rsid w:val="00DB0B8C"/>
    <w:rsid w:val="00DB385C"/>
    <w:rsid w:val="00DC2D1E"/>
    <w:rsid w:val="00DC3F4A"/>
    <w:rsid w:val="00DC74AE"/>
    <w:rsid w:val="00DC774B"/>
    <w:rsid w:val="00DD0628"/>
    <w:rsid w:val="00DD5E87"/>
    <w:rsid w:val="00DD668E"/>
    <w:rsid w:val="00DE08BD"/>
    <w:rsid w:val="00DE0EDF"/>
    <w:rsid w:val="00DE482A"/>
    <w:rsid w:val="00DF1A3F"/>
    <w:rsid w:val="00DF2522"/>
    <w:rsid w:val="00DF3E24"/>
    <w:rsid w:val="00E0026F"/>
    <w:rsid w:val="00E13A53"/>
    <w:rsid w:val="00E20173"/>
    <w:rsid w:val="00E25944"/>
    <w:rsid w:val="00E33920"/>
    <w:rsid w:val="00E36637"/>
    <w:rsid w:val="00E45A5D"/>
    <w:rsid w:val="00E53607"/>
    <w:rsid w:val="00E53D9E"/>
    <w:rsid w:val="00E6289B"/>
    <w:rsid w:val="00E632DF"/>
    <w:rsid w:val="00E65205"/>
    <w:rsid w:val="00E66610"/>
    <w:rsid w:val="00E77D3E"/>
    <w:rsid w:val="00E803AD"/>
    <w:rsid w:val="00E91D47"/>
    <w:rsid w:val="00EA7185"/>
    <w:rsid w:val="00EB0549"/>
    <w:rsid w:val="00EB5D4C"/>
    <w:rsid w:val="00EB71DD"/>
    <w:rsid w:val="00EC31B3"/>
    <w:rsid w:val="00EC61CA"/>
    <w:rsid w:val="00EC7303"/>
    <w:rsid w:val="00ED5D60"/>
    <w:rsid w:val="00EE4984"/>
    <w:rsid w:val="00EE616C"/>
    <w:rsid w:val="00EF0C11"/>
    <w:rsid w:val="00EF0C7D"/>
    <w:rsid w:val="00EF381D"/>
    <w:rsid w:val="00EF593E"/>
    <w:rsid w:val="00EF5DEA"/>
    <w:rsid w:val="00F040AF"/>
    <w:rsid w:val="00F17C1B"/>
    <w:rsid w:val="00F3332A"/>
    <w:rsid w:val="00F372C3"/>
    <w:rsid w:val="00F4006F"/>
    <w:rsid w:val="00F60831"/>
    <w:rsid w:val="00FB2937"/>
    <w:rsid w:val="00FB6B65"/>
    <w:rsid w:val="00FC015E"/>
    <w:rsid w:val="00FD0CD6"/>
    <w:rsid w:val="00FD787E"/>
    <w:rsid w:val="00FE32DA"/>
    <w:rsid w:val="00FE4245"/>
    <w:rsid w:val="00FE5AB2"/>
    <w:rsid w:val="00FF35AB"/>
    <w:rsid w:val="00FF3FEF"/>
    <w:rsid w:val="00FF677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4984"/>
    <w:pPr>
      <w:spacing w:after="200" w:line="276" w:lineRule="auto"/>
    </w:pPr>
    <w:rPr>
      <w:rFonts w:ascii="Calibri" w:eastAsia="Calibri" w:hAnsi="Calibri"/>
      <w:sz w:val="22"/>
      <w:szCs w:val="22"/>
      <w:lang w:val="el-GR"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EA5"/>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2C46EB"/>
    <w:pPr>
      <w:tabs>
        <w:tab w:val="center" w:pos="4153"/>
        <w:tab w:val="right" w:pos="8306"/>
      </w:tabs>
    </w:pPr>
  </w:style>
  <w:style w:type="character" w:styleId="a5">
    <w:name w:val="page number"/>
    <w:basedOn w:val="a0"/>
    <w:rsid w:val="002C46EB"/>
  </w:style>
  <w:style w:type="paragraph" w:styleId="Web">
    <w:name w:val="Normal (Web)"/>
    <w:basedOn w:val="a"/>
    <w:rsid w:val="00FE32DA"/>
    <w:pPr>
      <w:spacing w:before="100" w:beforeAutospacing="1" w:after="100" w:afterAutospacing="1" w:line="240" w:lineRule="auto"/>
    </w:pPr>
    <w:rPr>
      <w:rFonts w:ascii="Times New Roman" w:eastAsia="Times New Roman" w:hAnsi="Times New Roman"/>
      <w:sz w:val="24"/>
      <w:szCs w:val="24"/>
      <w:lang w:eastAsia="el-GR"/>
    </w:rPr>
  </w:style>
  <w:style w:type="paragraph" w:styleId="a6">
    <w:name w:val="List Paragraph"/>
    <w:basedOn w:val="a"/>
    <w:uiPriority w:val="1"/>
    <w:qFormat/>
    <w:rsid w:val="00224053"/>
    <w:pPr>
      <w:spacing w:after="0" w:line="240" w:lineRule="auto"/>
      <w:ind w:left="720"/>
      <w:contextualSpacing/>
    </w:pPr>
    <w:rPr>
      <w:sz w:val="24"/>
      <w:szCs w:val="24"/>
      <w:lang w:val="en-US"/>
    </w:rPr>
  </w:style>
  <w:style w:type="paragraph" w:styleId="a7">
    <w:name w:val="header"/>
    <w:basedOn w:val="a"/>
    <w:link w:val="Char"/>
    <w:uiPriority w:val="99"/>
    <w:unhideWhenUsed/>
    <w:rsid w:val="002C4A73"/>
    <w:pPr>
      <w:tabs>
        <w:tab w:val="center" w:pos="4153"/>
        <w:tab w:val="right" w:pos="8306"/>
      </w:tabs>
      <w:spacing w:after="0" w:line="240" w:lineRule="auto"/>
    </w:pPr>
    <w:rPr>
      <w:sz w:val="24"/>
      <w:szCs w:val="24"/>
      <w:lang w:val="en-US"/>
    </w:rPr>
  </w:style>
  <w:style w:type="character" w:customStyle="1" w:styleId="Char">
    <w:name w:val="Κεφαλίδα Char"/>
    <w:basedOn w:val="a0"/>
    <w:link w:val="a7"/>
    <w:uiPriority w:val="99"/>
    <w:rsid w:val="002C4A73"/>
    <w:rPr>
      <w:rFonts w:ascii="Calibri" w:eastAsia="Calibri" w:hAnsi="Calibri" w:cs="Times New Roman"/>
      <w:sz w:val="24"/>
      <w:szCs w:val="24"/>
      <w:lang w:val="en-US" w:eastAsia="en-US"/>
    </w:rPr>
  </w:style>
  <w:style w:type="paragraph" w:customStyle="1" w:styleId="TableParagraph">
    <w:name w:val="Table Paragraph"/>
    <w:basedOn w:val="a"/>
    <w:uiPriority w:val="1"/>
    <w:qFormat/>
    <w:rsid w:val="00B31640"/>
    <w:pPr>
      <w:widowControl w:val="0"/>
      <w:autoSpaceDE w:val="0"/>
      <w:autoSpaceDN w:val="0"/>
      <w:spacing w:after="0" w:line="240" w:lineRule="auto"/>
    </w:pPr>
    <w:rPr>
      <w:rFonts w:ascii="Arial" w:eastAsia="Arial" w:hAnsi="Arial" w:cs="Arial"/>
      <w:lang w:val="en-US"/>
    </w:rPr>
  </w:style>
  <w:style w:type="paragraph" w:styleId="a8">
    <w:name w:val="Balloon Text"/>
    <w:basedOn w:val="a"/>
    <w:link w:val="Char0"/>
    <w:rsid w:val="000E40AC"/>
    <w:pPr>
      <w:spacing w:after="0" w:line="240" w:lineRule="auto"/>
    </w:pPr>
    <w:rPr>
      <w:rFonts w:ascii="Tahoma" w:hAnsi="Tahoma" w:cs="Tahoma"/>
      <w:sz w:val="16"/>
      <w:szCs w:val="16"/>
    </w:rPr>
  </w:style>
  <w:style w:type="character" w:customStyle="1" w:styleId="Char0">
    <w:name w:val="Κείμενο πλαισίου Char"/>
    <w:basedOn w:val="a0"/>
    <w:link w:val="a8"/>
    <w:rsid w:val="000E40AC"/>
    <w:rPr>
      <w:rFonts w:ascii="Tahoma" w:eastAsia="Calibri" w:hAnsi="Tahoma" w:cs="Tahoma"/>
      <w:sz w:val="16"/>
      <w:szCs w:val="16"/>
      <w:lang w:val="el-GR" w:eastAsia="en-US"/>
    </w:rPr>
  </w:style>
</w:styles>
</file>

<file path=word/webSettings.xml><?xml version="1.0" encoding="utf-8"?>
<w:webSettings xmlns:r="http://schemas.openxmlformats.org/officeDocument/2006/relationships" xmlns:w="http://schemas.openxmlformats.org/wordprocessingml/2006/main">
  <w:divs>
    <w:div w:id="74791481">
      <w:bodyDiv w:val="1"/>
      <w:marLeft w:val="0"/>
      <w:marRight w:val="0"/>
      <w:marTop w:val="0"/>
      <w:marBottom w:val="0"/>
      <w:divBdr>
        <w:top w:val="none" w:sz="0" w:space="0" w:color="auto"/>
        <w:left w:val="none" w:sz="0" w:space="0" w:color="auto"/>
        <w:bottom w:val="none" w:sz="0" w:space="0" w:color="auto"/>
        <w:right w:val="none" w:sz="0" w:space="0" w:color="auto"/>
      </w:divBdr>
    </w:div>
    <w:div w:id="1825388613">
      <w:bodyDiv w:val="1"/>
      <w:marLeft w:val="0"/>
      <w:marRight w:val="0"/>
      <w:marTop w:val="0"/>
      <w:marBottom w:val="0"/>
      <w:divBdr>
        <w:top w:val="none" w:sz="0" w:space="0" w:color="auto"/>
        <w:left w:val="none" w:sz="0" w:space="0" w:color="auto"/>
        <w:bottom w:val="none" w:sz="0" w:space="0" w:color="auto"/>
        <w:right w:val="none" w:sz="0" w:space="0" w:color="auto"/>
      </w:divBdr>
    </w:div>
    <w:div w:id="207993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AC268-3622-40F0-BB9E-6F7C8B97C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5</Pages>
  <Words>1840</Words>
  <Characters>10489</Characters>
  <Application>Microsoft Office Word</Application>
  <DocSecurity>0</DocSecurity>
  <Lines>87</Lines>
  <Paragraphs>24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kouvabrakis</dc:creator>
  <cp:lastModifiedBy>Manos Labrakis</cp:lastModifiedBy>
  <cp:revision>35</cp:revision>
  <dcterms:created xsi:type="dcterms:W3CDTF">2020-03-25T22:48:00Z</dcterms:created>
  <dcterms:modified xsi:type="dcterms:W3CDTF">2022-02-08T08:20:00Z</dcterms:modified>
</cp:coreProperties>
</file>