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8BF" w:rsidRPr="000B4526" w:rsidRDefault="007718BF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30"/>
          <w:szCs w:val="30"/>
        </w:rPr>
      </w:pPr>
      <w:r w:rsidRPr="000B4526">
        <w:rPr>
          <w:rFonts w:ascii="Palatino Linotype" w:hAnsi="Palatino Linotype" w:cs="MgOldTimesUCPolBold"/>
          <w:b/>
          <w:bCs/>
          <w:sz w:val="30"/>
          <w:szCs w:val="30"/>
        </w:rPr>
        <w:t>ΔΙΑΓΩΝΙΣΜΑ ΑΕΠΠ-ΘΕΩΡΙΑ 2019-ΕΠΑΝΑΛΗΠΤΙΚΟ</w:t>
      </w:r>
    </w:p>
    <w:p w:rsidR="007718BF" w:rsidRPr="000B4526" w:rsidRDefault="007718BF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0"/>
          <w:szCs w:val="20"/>
        </w:rPr>
      </w:pPr>
    </w:p>
    <w:p w:rsidR="00312174" w:rsidRPr="000B4526" w:rsidRDefault="00312174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8"/>
          <w:szCs w:val="28"/>
          <w:vertAlign w:val="superscript"/>
        </w:rPr>
      </w:pPr>
      <w:r w:rsidRPr="000B4526">
        <w:rPr>
          <w:rFonts w:ascii="Palatino Linotype" w:hAnsi="Palatino Linotype" w:cs="MgOldTimesUCPolBold"/>
          <w:b/>
          <w:bCs/>
          <w:sz w:val="28"/>
          <w:szCs w:val="28"/>
        </w:rPr>
        <w:t>ΘΕΜΑ 1</w:t>
      </w:r>
      <w:r w:rsidRPr="000B4526">
        <w:rPr>
          <w:rFonts w:ascii="Palatino Linotype" w:hAnsi="Palatino Linotype" w:cs="MgOldTimesUCPolBold"/>
          <w:b/>
          <w:bCs/>
          <w:sz w:val="28"/>
          <w:szCs w:val="28"/>
          <w:vertAlign w:val="superscript"/>
        </w:rPr>
        <w:t>ο</w:t>
      </w:r>
    </w:p>
    <w:p w:rsidR="007718BF" w:rsidRPr="000B4526" w:rsidRDefault="007718BF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10"/>
          <w:szCs w:val="10"/>
        </w:rPr>
      </w:pPr>
    </w:p>
    <w:p w:rsidR="00312174" w:rsidRPr="000B4526" w:rsidRDefault="00150FD6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/>
          <w:iCs/>
          <w:sz w:val="24"/>
          <w:szCs w:val="24"/>
        </w:rPr>
      </w:pPr>
      <w:r w:rsidRPr="000B4526">
        <w:rPr>
          <w:rFonts w:ascii="Palatino Linotype" w:hAnsi="Palatino Linotype" w:cs="MgOldTimesUCPolItalic"/>
          <w:b/>
          <w:iCs/>
          <w:sz w:val="24"/>
          <w:szCs w:val="24"/>
        </w:rPr>
        <w:t>Α.</w:t>
      </w:r>
      <w:r w:rsidRPr="000B4526">
        <w:rPr>
          <w:rFonts w:ascii="Palatino Linotype" w:hAnsi="Palatino Linotype" w:cs="MgOldTimesUCPolItalic"/>
          <w:i/>
          <w:iCs/>
          <w:sz w:val="24"/>
          <w:szCs w:val="24"/>
        </w:rPr>
        <w:t xml:space="preserve"> </w:t>
      </w:r>
      <w:r w:rsidR="00312174" w:rsidRPr="000B4526">
        <w:rPr>
          <w:rFonts w:ascii="Palatino Linotype" w:hAnsi="Palatino Linotype" w:cs="MgOldTimesUCPolItalic"/>
          <w:i/>
          <w:iCs/>
          <w:sz w:val="24"/>
          <w:szCs w:val="24"/>
        </w:rPr>
        <w:t xml:space="preserve">Να γράψετε στο τετράδιό σας τον αριθµό καθεµιάς από τις παρακάτω προτάσεις </w:t>
      </w:r>
      <w:r w:rsidR="00312174" w:rsidRPr="000B4526">
        <w:rPr>
          <w:rFonts w:ascii="Palatino Linotype" w:hAnsi="Palatino Linotype" w:cs="MgOldTimesUCPolBoldItalic"/>
          <w:bCs/>
          <w:i/>
          <w:iCs/>
          <w:sz w:val="24"/>
          <w:szCs w:val="24"/>
        </w:rPr>
        <w:t xml:space="preserve">1-5 </w:t>
      </w:r>
      <w:r w:rsidR="00312174" w:rsidRPr="000B4526">
        <w:rPr>
          <w:rFonts w:ascii="Palatino Linotype" w:hAnsi="Palatino Linotype" w:cs="MgOldTimesUCPolItalic"/>
          <w:i/>
          <w:iCs/>
          <w:sz w:val="24"/>
          <w:szCs w:val="24"/>
        </w:rPr>
        <w:t xml:space="preserve">και δίπλα τη λέξη </w:t>
      </w:r>
      <w:r w:rsidR="00312174" w:rsidRPr="000B4526">
        <w:rPr>
          <w:rFonts w:ascii="Palatino Linotype" w:hAnsi="Palatino Linotype" w:cs="MgOldTimesUCPolBoldItalic"/>
          <w:bCs/>
          <w:i/>
          <w:iCs/>
          <w:sz w:val="24"/>
          <w:szCs w:val="24"/>
        </w:rPr>
        <w:t>Σωστό</w:t>
      </w:r>
      <w:r w:rsidR="00312174" w:rsidRPr="000B4526">
        <w:rPr>
          <w:rFonts w:ascii="Palatino Linotype" w:hAnsi="Palatino Linotype" w:cs="MgOldTimesUCPolItalic"/>
          <w:i/>
          <w:iCs/>
          <w:sz w:val="24"/>
          <w:szCs w:val="24"/>
        </w:rPr>
        <w:t xml:space="preserve">, αν είναι σωστή, ή τη λέξη </w:t>
      </w:r>
      <w:r w:rsidR="00312174" w:rsidRPr="000B4526">
        <w:rPr>
          <w:rFonts w:ascii="Palatino Linotype" w:hAnsi="Palatino Linotype" w:cs="MgOldTimesUCPolBoldItalic"/>
          <w:bCs/>
          <w:i/>
          <w:iCs/>
          <w:sz w:val="24"/>
          <w:szCs w:val="24"/>
        </w:rPr>
        <w:t>Λάθος</w:t>
      </w:r>
      <w:r w:rsidR="00312174" w:rsidRPr="000B4526">
        <w:rPr>
          <w:rFonts w:ascii="Palatino Linotype" w:hAnsi="Palatino Linotype" w:cs="MgOldTimesUCPolItalic"/>
          <w:i/>
          <w:iCs/>
          <w:sz w:val="24"/>
          <w:szCs w:val="24"/>
        </w:rPr>
        <w:t>, αν είναι λανθασµένη.</w:t>
      </w:r>
    </w:p>
    <w:p w:rsidR="00150FD6" w:rsidRPr="000B4526" w:rsidRDefault="00150FD6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/>
          <w:iCs/>
          <w:sz w:val="10"/>
          <w:szCs w:val="10"/>
        </w:rPr>
      </w:pPr>
    </w:p>
    <w:p w:rsidR="00AE282A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>Ο τύπος μιας μεταβλητής μπορεί να αλλάξει κατά την εκτέλεση ενός προγράμματος.</w:t>
      </w:r>
    </w:p>
    <w:p w:rsidR="00115B28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>Μια υπολογιστική διαδικασία που δεν τελειώνει μετά από συγκεκριμένο αριθμό βημάτων αποτελεί αλγόριθμο.</w:t>
      </w:r>
    </w:p>
    <w:p w:rsidR="00115B28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>Α_Μ(Χ) είναι η συνάρτηση της ΓΛΩΣΣΑΣ που υπολογίζει την απόλυτη τιμή του Χ.</w:t>
      </w:r>
    </w:p>
    <w:p w:rsidR="00115B28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rPr>
          <w:rFonts w:ascii="Palatino Linotype" w:hAnsi="Palatino Linotype" w:cs="Times New Roman"/>
          <w:sz w:val="24"/>
          <w:szCs w:val="24"/>
        </w:rPr>
      </w:pPr>
      <w:r w:rsidRPr="000B4526">
        <w:rPr>
          <w:rFonts w:ascii="Palatino Linotype" w:hAnsi="Palatino Linotype" w:cs="Times New Roman"/>
          <w:sz w:val="24"/>
          <w:szCs w:val="24"/>
        </w:rPr>
        <w:t>Στην αριθμητική έκφραση Α+Β*Γ εκτελείται πρώτα η πρόσθεση και μετά ο πολλαπλασιασμός.</w:t>
      </w:r>
    </w:p>
    <w:p w:rsidR="00115B28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>Ο πιο αδόμητος τρόπος αναπαράστασης ενός αλγορίθμου είναι η κωδικοποίηση.</w:t>
      </w:r>
    </w:p>
    <w:p w:rsidR="00115B28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>Στη δομή ακολουθίας όλες οι εντολές εκτελούνται υποχρεωτικά.</w:t>
      </w:r>
    </w:p>
    <w:p w:rsidR="00115B28" w:rsidRPr="000B4526" w:rsidRDefault="00115B28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>Κάθε μεταβλητή παίρνει τιμή μόνο με την εντολή ΔΙΑΒΑΣΕ.</w:t>
      </w:r>
    </w:p>
    <w:p w:rsidR="00115B28" w:rsidRPr="000B4526" w:rsidRDefault="00581F7D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color w:val="000000"/>
          <w:sz w:val="24"/>
          <w:szCs w:val="24"/>
        </w:rPr>
      </w:pPr>
      <w:r w:rsidRPr="000B4526">
        <w:rPr>
          <w:rFonts w:ascii="Palatino Linotype" w:hAnsi="Palatino Linotype"/>
          <w:color w:val="000000"/>
          <w:sz w:val="24"/>
          <w:szCs w:val="24"/>
        </w:rPr>
        <w:t>Σε μία εντολή εκχώρησης δεν μπορεί να υπάρχει αναφορά σε περισσότερες από μία συναρτήσεις.</w:t>
      </w:r>
    </w:p>
    <w:p w:rsidR="0057630A" w:rsidRPr="000B4526" w:rsidRDefault="0057630A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 xml:space="preserve">Η λογική πράξη </w:t>
      </w:r>
      <w:r w:rsidR="00B7285D" w:rsidRPr="000B4526">
        <w:rPr>
          <w:rFonts w:ascii="Palatino Linotype" w:hAnsi="Palatino Linotype"/>
          <w:b/>
          <w:sz w:val="24"/>
          <w:szCs w:val="24"/>
        </w:rPr>
        <w:t>Ή</w:t>
      </w:r>
      <w:r w:rsidR="00B7285D" w:rsidRPr="000B4526">
        <w:rPr>
          <w:rFonts w:ascii="Palatino Linotype" w:hAnsi="Palatino Linotype"/>
          <w:sz w:val="24"/>
          <w:szCs w:val="24"/>
        </w:rPr>
        <w:t xml:space="preserve"> 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>μεταξύ δύο προτάσεων είναι ψευδής όταν οποιαδήποτε από τις δύο προτάσεις είναι ψευδής.</w:t>
      </w:r>
    </w:p>
    <w:p w:rsidR="0057630A" w:rsidRPr="000B4526" w:rsidRDefault="0057630A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Η σύγκριση λογικών δεδομένων έχει έννοια μόνο στην περίπτωση του ίσου (=) και του διάφορου (&lt;&gt;).</w:t>
      </w:r>
    </w:p>
    <w:p w:rsidR="0057630A" w:rsidRPr="000B4526" w:rsidRDefault="0057630A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Σε μια λογική έκφραση, οι συγκριτικοί τελεστές έχουν χαμηλότερη ιεραρχία από τους λογικούς τελεστές.</w:t>
      </w:r>
    </w:p>
    <w:p w:rsidR="0057630A" w:rsidRPr="000B4526" w:rsidRDefault="0057630A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Η σύγκριση ΄ΑΛΗΘΗΣ΄ &gt; ΄ΑΛΗΘΕΣ΄ δίνει τιμή ΨΕΥΔΗΣ.</w:t>
      </w:r>
    </w:p>
    <w:p w:rsidR="0057630A" w:rsidRPr="000B4526" w:rsidRDefault="0057630A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Οι λογικές τιμές είναι οι εξής: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ΟΧΙ, ΚΑΙ, Ή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>.</w:t>
      </w:r>
    </w:p>
    <w:p w:rsidR="00906EBE" w:rsidRPr="000B4526" w:rsidRDefault="00906EBE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Στη δομή επανάληψης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Γ</w:t>
      </w:r>
      <w:r w:rsidR="006108C0" w:rsidRPr="000B4526">
        <w:rPr>
          <w:rFonts w:ascii="Palatino Linotype" w:eastAsia="Calibri" w:hAnsi="Palatino Linotype" w:cs="Times New Roman"/>
          <w:b/>
          <w:sz w:val="24"/>
          <w:szCs w:val="24"/>
        </w:rPr>
        <w:t>ια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αν το βήμα είναι μηδέν, σε κάθε περίπτωση, ο βρόχος εκτελείται άπειρες φορές.</w:t>
      </w:r>
    </w:p>
    <w:p w:rsidR="00EB0573" w:rsidRPr="000B4526" w:rsidRDefault="00EB0573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 w:cs="Times New Roman"/>
          <w:sz w:val="24"/>
          <w:szCs w:val="24"/>
        </w:rPr>
      </w:pPr>
      <w:r w:rsidRPr="000B4526">
        <w:rPr>
          <w:rFonts w:ascii="Palatino Linotype" w:hAnsi="Palatino Linotype" w:cs="Times New Roman"/>
          <w:sz w:val="24"/>
          <w:szCs w:val="24"/>
        </w:rPr>
        <w:t xml:space="preserve">Ο βρόχος </w:t>
      </w:r>
      <w:r w:rsidRPr="000B4526">
        <w:rPr>
          <w:rFonts w:ascii="Palatino Linotype" w:hAnsi="Palatino Linotype" w:cs="Times New Roman"/>
          <w:b/>
          <w:sz w:val="24"/>
          <w:szCs w:val="24"/>
        </w:rPr>
        <w:t>Για</w:t>
      </w:r>
      <w:r w:rsidRPr="000B4526">
        <w:rPr>
          <w:rFonts w:ascii="Palatino Linotype" w:hAnsi="Palatino Linotype" w:cs="Times New Roman"/>
          <w:sz w:val="24"/>
          <w:szCs w:val="24"/>
        </w:rPr>
        <w:t xml:space="preserve"> Κ </w:t>
      </w:r>
      <w:r w:rsidRPr="000B4526">
        <w:rPr>
          <w:rFonts w:ascii="Palatino Linotype" w:hAnsi="Palatino Linotype" w:cs="Times New Roman"/>
          <w:b/>
          <w:sz w:val="24"/>
          <w:szCs w:val="24"/>
        </w:rPr>
        <w:t>από</w:t>
      </w:r>
      <w:r w:rsidRPr="000B4526">
        <w:rPr>
          <w:rFonts w:ascii="Palatino Linotype" w:hAnsi="Palatino Linotype" w:cs="Times New Roman"/>
          <w:sz w:val="24"/>
          <w:szCs w:val="24"/>
        </w:rPr>
        <w:t xml:space="preserve"> 5 </w:t>
      </w:r>
      <w:r w:rsidRPr="000B4526">
        <w:rPr>
          <w:rFonts w:ascii="Palatino Linotype" w:hAnsi="Palatino Linotype" w:cs="Times New Roman"/>
          <w:b/>
          <w:sz w:val="24"/>
          <w:szCs w:val="24"/>
        </w:rPr>
        <w:t>μέχρι</w:t>
      </w:r>
      <w:r w:rsidRPr="000B4526">
        <w:rPr>
          <w:rFonts w:ascii="Palatino Linotype" w:hAnsi="Palatino Linotype" w:cs="Times New Roman"/>
          <w:sz w:val="24"/>
          <w:szCs w:val="24"/>
        </w:rPr>
        <w:t xml:space="preserve"> 1 εκτελείται 5 φορές. </w:t>
      </w:r>
    </w:p>
    <w:p w:rsidR="00EB0573" w:rsidRPr="000B4526" w:rsidRDefault="00EB0573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 xml:space="preserve">Στην επαναληπτική δομή </w:t>
      </w:r>
      <w:r w:rsidRPr="000B4526">
        <w:rPr>
          <w:rFonts w:ascii="Palatino Linotype" w:hAnsi="Palatino Linotype"/>
          <w:b/>
          <w:sz w:val="24"/>
          <w:szCs w:val="24"/>
        </w:rPr>
        <w:t>Για … από … μέχρι …</w:t>
      </w:r>
      <w:r w:rsidRPr="000B4526">
        <w:rPr>
          <w:rFonts w:ascii="Palatino Linotype" w:hAnsi="Palatino Linotype"/>
          <w:sz w:val="24"/>
          <w:szCs w:val="24"/>
        </w:rPr>
        <w:t xml:space="preserve"> με_βήμα οι τιμές από, μέχρι και με_βήμα δεν είναι απαραίτητο να είναι ακέραιες.</w:t>
      </w:r>
    </w:p>
    <w:p w:rsidR="00EB0573" w:rsidRPr="000B4526" w:rsidRDefault="00EB0573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b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 xml:space="preserve">Κάθε βρόχος που υλοποιείται με την εντολή </w:t>
      </w:r>
      <w:r w:rsidR="00B7285D" w:rsidRPr="000B4526">
        <w:rPr>
          <w:rFonts w:ascii="Palatino Linotype" w:hAnsi="Palatino Linotype"/>
          <w:b/>
          <w:sz w:val="24"/>
          <w:szCs w:val="24"/>
        </w:rPr>
        <w:t>Όσο</w:t>
      </w:r>
      <w:r w:rsidRPr="000B4526">
        <w:rPr>
          <w:rFonts w:ascii="Palatino Linotype" w:hAnsi="Palatino Linotype"/>
          <w:b/>
          <w:sz w:val="24"/>
          <w:szCs w:val="24"/>
        </w:rPr>
        <w:t xml:space="preserve"> … </w:t>
      </w:r>
      <w:r w:rsidR="00B7285D" w:rsidRPr="000B4526">
        <w:rPr>
          <w:rFonts w:ascii="Palatino Linotype" w:hAnsi="Palatino Linotype"/>
          <w:b/>
          <w:sz w:val="24"/>
          <w:szCs w:val="24"/>
        </w:rPr>
        <w:t>επανάλαβε</w:t>
      </w:r>
      <w:r w:rsidRPr="000B4526">
        <w:rPr>
          <w:rFonts w:ascii="Palatino Linotype" w:hAnsi="Palatino Linotype"/>
          <w:sz w:val="24"/>
          <w:szCs w:val="24"/>
        </w:rPr>
        <w:t xml:space="preserve"> μπορεί να γραφεί και με χρήση της εντολής </w:t>
      </w:r>
      <w:r w:rsidR="00B7285D" w:rsidRPr="000B4526">
        <w:rPr>
          <w:rFonts w:ascii="Palatino Linotype" w:hAnsi="Palatino Linotype"/>
          <w:b/>
          <w:sz w:val="24"/>
          <w:szCs w:val="24"/>
        </w:rPr>
        <w:t>Για … από … μέχρι</w:t>
      </w:r>
      <w:r w:rsidRPr="000B4526">
        <w:rPr>
          <w:rFonts w:ascii="Palatino Linotype" w:hAnsi="Palatino Linotype"/>
          <w:b/>
          <w:sz w:val="24"/>
          <w:szCs w:val="24"/>
        </w:rPr>
        <w:t>.</w:t>
      </w:r>
    </w:p>
    <w:p w:rsidR="00EB0573" w:rsidRPr="000B4526" w:rsidRDefault="00EB0573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hAnsi="Palatino Linotype"/>
          <w:sz w:val="24"/>
          <w:szCs w:val="24"/>
        </w:rPr>
        <w:t xml:space="preserve">Η συνθήκη στην εντολή </w:t>
      </w:r>
      <w:r w:rsidRPr="000B4526">
        <w:rPr>
          <w:rFonts w:ascii="Palatino Linotype" w:hAnsi="Palatino Linotype"/>
          <w:b/>
          <w:sz w:val="24"/>
          <w:szCs w:val="24"/>
        </w:rPr>
        <w:t>Όσο…επανάλαβε</w:t>
      </w:r>
      <w:r w:rsidRPr="000B4526">
        <w:rPr>
          <w:rFonts w:ascii="Palatino Linotype" w:hAnsi="Palatino Linotype"/>
          <w:sz w:val="24"/>
          <w:szCs w:val="24"/>
        </w:rPr>
        <w:t xml:space="preserve"> ελέγχεται τουλάχιστον μια φορά.</w:t>
      </w:r>
    </w:p>
    <w:p w:rsidR="00EB0573" w:rsidRPr="000B4526" w:rsidRDefault="00EB0573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Η σειριακή αναζήτηση χρησιμοποιείται αποκλειστικά στους ταξινομημένους πίνακες.</w:t>
      </w:r>
    </w:p>
    <w:p w:rsidR="00FE3B07" w:rsidRPr="000B4526" w:rsidRDefault="00FE3B07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Τα στοιχεία ενός πίνακα μπορεί να είναι διαφορετικού τύπου.</w:t>
      </w:r>
    </w:p>
    <w:p w:rsidR="00FE3B07" w:rsidRPr="000B4526" w:rsidRDefault="00FE3B07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Η ταξινόμηση φυσαλίδας είναι ο πιο απλός και ταυτόχρονα ο πιο γρήγορος αλγόριθμος ταξινόμησης.</w:t>
      </w:r>
    </w:p>
    <w:p w:rsidR="00FE3B07" w:rsidRPr="000B4526" w:rsidRDefault="00FE3B07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hAnsi="Palatino Linotype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lastRenderedPageBreak/>
        <w:t>Οι πίνακες δεν μπορούν να έχουν περισσότερες από δύο διαστάσεις</w:t>
      </w:r>
      <w:r w:rsidR="00274470" w:rsidRPr="000B4526">
        <w:rPr>
          <w:rFonts w:ascii="Palatino Linotype" w:eastAsia="Calibri" w:hAnsi="Palatino Linotype" w:cs="Times New Roman"/>
          <w:sz w:val="24"/>
          <w:szCs w:val="24"/>
        </w:rPr>
        <w:t>.</w:t>
      </w:r>
    </w:p>
    <w:p w:rsidR="00274470" w:rsidRPr="000B4526" w:rsidRDefault="00274470" w:rsidP="007718BF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Το αρχικό πρόγραμμα το οποίο δημιουργείται στο συντάκτη, λέγεται αντικείμενο πρόγραμμα.</w:t>
      </w:r>
    </w:p>
    <w:p w:rsidR="00274470" w:rsidRPr="000B4526" w:rsidRDefault="00274470" w:rsidP="007718BF">
      <w:pPr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Ο ιεραρχικός προγραμματισμός βασίζεται στη μέθοδο «από κάτω προς τα πάνω».</w:t>
      </w:r>
    </w:p>
    <w:p w:rsidR="00274470" w:rsidRPr="000B4526" w:rsidRDefault="00274470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Τα λογικά λάθη είναι συνήθως λάθη σχεδιασμού και δεν προκαλούν τη διακοπή της εκτέλεσης του προγράμματος.</w:t>
      </w:r>
    </w:p>
    <w:p w:rsidR="00C72706" w:rsidRPr="000B4526" w:rsidRDefault="00274470" w:rsidP="007718BF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Ένα υποπρόγραμμα μπορεί να καλείται μόνο από το κύριο πρόγραμμα. </w:t>
      </w:r>
    </w:p>
    <w:p w:rsidR="00C72706" w:rsidRPr="000B4526" w:rsidRDefault="00C72706" w:rsidP="007718BF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Κάθε υποπρόγραμμα μπορεί να σχεδιαστεί, να αναπτυχθεί και να συντηρηθεί αυτόνομα. </w:t>
      </w:r>
    </w:p>
    <w:p w:rsidR="00C72706" w:rsidRPr="000B4526" w:rsidRDefault="00C72706" w:rsidP="007718BF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Η λειτουργία των διαδικασιών είναι πιο περιορισμένη από τη λειτουργία των συναρτήσεων. </w:t>
      </w:r>
    </w:p>
    <w:p w:rsidR="00274470" w:rsidRPr="000B4526" w:rsidRDefault="00C72706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Μεταξύ των υποπρογραμμάτων δεν πρέπει να υπάρχει ανεξαρτησία.</w:t>
      </w:r>
    </w:p>
    <w:p w:rsidR="00803824" w:rsidRPr="000B4526" w:rsidRDefault="00B7285D" w:rsidP="007718BF">
      <w:pPr>
        <w:pStyle w:val="a4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>Η απεριόριστη εμβέλεια των μεταβλητών καταστρατηγεί την αρχή της αυτονομίας των υποπρογραμμάτων.</w:t>
      </w:r>
    </w:p>
    <w:p w:rsidR="00AF3C10" w:rsidRPr="000B4526" w:rsidRDefault="00AF3C10" w:rsidP="00AF3C10">
      <w:pPr>
        <w:pStyle w:val="a4"/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15</w:t>
      </w:r>
    </w:p>
    <w:p w:rsidR="00150FD6" w:rsidRPr="000B4526" w:rsidRDefault="00150FD6" w:rsidP="007718BF">
      <w:pPr>
        <w:spacing w:after="0" w:line="240" w:lineRule="auto"/>
        <w:jc w:val="right"/>
        <w:rPr>
          <w:rFonts w:ascii="Palatino Linotype" w:hAnsi="Palatino Linotype"/>
          <w:b/>
          <w:sz w:val="10"/>
          <w:szCs w:val="10"/>
        </w:rPr>
      </w:pPr>
    </w:p>
    <w:p w:rsidR="00581F7D" w:rsidRPr="000B4526" w:rsidRDefault="00150FD6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Cs/>
          <w:sz w:val="24"/>
          <w:szCs w:val="24"/>
        </w:rPr>
      </w:pPr>
      <w:r w:rsidRPr="000B4526">
        <w:rPr>
          <w:rFonts w:ascii="Palatino Linotype" w:hAnsi="Palatino Linotype" w:cs="MgOldTimesUCPolItalic"/>
          <w:b/>
          <w:iCs/>
          <w:sz w:val="24"/>
          <w:szCs w:val="24"/>
        </w:rPr>
        <w:t>Β</w:t>
      </w:r>
      <w:r w:rsidR="00803824" w:rsidRPr="000B4526">
        <w:rPr>
          <w:rFonts w:ascii="Palatino Linotype" w:hAnsi="Palatino Linotype" w:cs="MgOldTimesUCPolItalic"/>
          <w:b/>
          <w:iCs/>
          <w:sz w:val="24"/>
          <w:szCs w:val="24"/>
        </w:rPr>
        <w:t>.</w:t>
      </w:r>
      <w:r w:rsidR="00803824" w:rsidRPr="000B4526">
        <w:rPr>
          <w:rFonts w:ascii="Palatino Linotype" w:hAnsi="Palatino Linotype" w:cs="MgOldTimesUCPolItalic"/>
          <w:iCs/>
          <w:sz w:val="24"/>
          <w:szCs w:val="24"/>
        </w:rPr>
        <w:t xml:space="preserve"> </w:t>
      </w:r>
      <w:r w:rsidR="00581F7D" w:rsidRPr="000B4526">
        <w:rPr>
          <w:rFonts w:ascii="Palatino Linotype" w:hAnsi="Palatino Linotype" w:cs="MgOldTimesUCPolItalic"/>
          <w:iCs/>
          <w:sz w:val="24"/>
          <w:szCs w:val="24"/>
        </w:rPr>
        <w:t xml:space="preserve">Να περιγράψετε τα προβλήματα που είναι δυνατόν να παρουσιαστούν κατά την αναπαράσταση </w:t>
      </w:r>
      <w:r w:rsidRPr="000B4526">
        <w:rPr>
          <w:rFonts w:ascii="Palatino Linotype" w:hAnsi="Palatino Linotype" w:cs="MgOldTimesUCPolItalic"/>
          <w:iCs/>
          <w:sz w:val="24"/>
          <w:szCs w:val="24"/>
        </w:rPr>
        <w:t>ενός</w:t>
      </w:r>
      <w:r w:rsidR="00581F7D" w:rsidRPr="000B4526">
        <w:rPr>
          <w:rFonts w:ascii="Palatino Linotype" w:hAnsi="Palatino Linotype" w:cs="MgOldTimesUCPolItalic"/>
          <w:iCs/>
          <w:sz w:val="24"/>
          <w:szCs w:val="24"/>
        </w:rPr>
        <w:t xml:space="preserve"> αλγορίθμου, αν χρησιμοποιηθεί ελεύθερο κείμενο και φυσική γλώσσα κατά βήματα.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7718BF" w:rsidRPr="000B4526" w:rsidRDefault="007718BF" w:rsidP="007718BF">
      <w:pPr>
        <w:pStyle w:val="a4"/>
        <w:spacing w:after="0" w:line="240" w:lineRule="auto"/>
        <w:ind w:left="795"/>
        <w:jc w:val="right"/>
        <w:rPr>
          <w:rFonts w:ascii="Palatino Linotype" w:hAnsi="Palatino Linotype"/>
          <w:b/>
          <w:sz w:val="10"/>
          <w:szCs w:val="10"/>
        </w:rPr>
      </w:pPr>
    </w:p>
    <w:p w:rsidR="00312174" w:rsidRPr="000B4526" w:rsidRDefault="00150FD6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Cs/>
          <w:sz w:val="24"/>
          <w:szCs w:val="24"/>
        </w:rPr>
      </w:pPr>
      <w:r w:rsidRPr="000B4526">
        <w:rPr>
          <w:rFonts w:ascii="Palatino Linotype" w:hAnsi="Palatino Linotype" w:cs="MgOldTimesUCPolItalic"/>
          <w:b/>
          <w:iCs/>
          <w:sz w:val="24"/>
          <w:szCs w:val="24"/>
        </w:rPr>
        <w:t>Γ.</w:t>
      </w:r>
      <w:r w:rsidRPr="000B4526">
        <w:rPr>
          <w:rFonts w:ascii="Palatino Linotype" w:hAnsi="Palatino Linotype" w:cs="MgOldTimesUCPolItalic"/>
          <w:iCs/>
          <w:sz w:val="24"/>
          <w:szCs w:val="24"/>
        </w:rPr>
        <w:t xml:space="preserve"> </w:t>
      </w:r>
      <w:r w:rsidR="00274470" w:rsidRPr="000B4526">
        <w:rPr>
          <w:rFonts w:ascii="Palatino Linotype" w:hAnsi="Palatino Linotype" w:cs="MgOldTimesUCPolItalic"/>
          <w:iCs/>
          <w:sz w:val="24"/>
          <w:szCs w:val="24"/>
        </w:rPr>
        <w:t xml:space="preserve">Να γράψατε τις διαφορές μεταξύ στατικών και δυναμικών δομών δεδομένων. 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7718BF" w:rsidRPr="000B4526" w:rsidRDefault="007718BF" w:rsidP="007718BF">
      <w:pPr>
        <w:pStyle w:val="a4"/>
        <w:spacing w:after="0" w:line="240" w:lineRule="auto"/>
        <w:ind w:left="795"/>
        <w:jc w:val="right"/>
        <w:rPr>
          <w:rFonts w:ascii="Palatino Linotype" w:hAnsi="Palatino Linotype"/>
          <w:b/>
          <w:sz w:val="10"/>
          <w:szCs w:val="10"/>
        </w:rPr>
      </w:pPr>
    </w:p>
    <w:p w:rsidR="002E4669" w:rsidRPr="000B4526" w:rsidRDefault="002E4669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Calibri" w:hAnsi="Palatino Linotype" w:cs="Times New Roman"/>
          <w:b/>
          <w:sz w:val="24"/>
          <w:szCs w:val="24"/>
        </w:rPr>
      </w:pPr>
      <w:r w:rsidRPr="000B4526">
        <w:rPr>
          <w:rFonts w:ascii="Palatino Linotype" w:hAnsi="Palatino Linotype" w:cs="MgOldTimesUCPolItalic"/>
          <w:b/>
          <w:iCs/>
          <w:sz w:val="24"/>
          <w:szCs w:val="24"/>
        </w:rPr>
        <w:t>Δ.</w:t>
      </w:r>
      <w:r w:rsidRPr="000B4526">
        <w:rPr>
          <w:rFonts w:ascii="Palatino Linotype" w:hAnsi="Palatino Linotype"/>
          <w:sz w:val="24"/>
          <w:szCs w:val="24"/>
        </w:rPr>
        <w:t xml:space="preserve"> </w:t>
      </w:r>
      <w:r w:rsidRPr="000B4526">
        <w:rPr>
          <w:rFonts w:ascii="Palatino Linotype" w:eastAsia="Calibri" w:hAnsi="Palatino Linotype" w:cs="MgOldTimesUCPolItalic"/>
          <w:iCs/>
          <w:sz w:val="24"/>
          <w:szCs w:val="24"/>
        </w:rPr>
        <w:t>Να αναφέρετε δύο βασικές λειτουργίες επί των δομών δεδομένων που δεν μπορούν να χρησιμοποιηθούν στους πίνακες. Να αιτιολογήσετε την απάντησης σας.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7718BF" w:rsidRPr="000B4526" w:rsidRDefault="007718BF" w:rsidP="007718BF">
      <w:pPr>
        <w:pStyle w:val="a4"/>
        <w:spacing w:after="0" w:line="240" w:lineRule="auto"/>
        <w:ind w:left="795"/>
        <w:jc w:val="right"/>
        <w:rPr>
          <w:rFonts w:ascii="Palatino Linotype" w:hAnsi="Palatino Linotype"/>
          <w:b/>
          <w:sz w:val="10"/>
          <w:szCs w:val="10"/>
        </w:rPr>
      </w:pPr>
    </w:p>
    <w:p w:rsidR="00312174" w:rsidRPr="000B4526" w:rsidRDefault="002E4669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Cs/>
          <w:sz w:val="24"/>
          <w:szCs w:val="24"/>
        </w:rPr>
      </w:pP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Ε</w:t>
      </w:r>
      <w:r w:rsidR="00150FD6" w:rsidRPr="000B4526">
        <w:rPr>
          <w:rFonts w:ascii="Palatino Linotype" w:eastAsia="Calibri" w:hAnsi="Palatino Linotype" w:cs="Times New Roman"/>
          <w:b/>
          <w:sz w:val="24"/>
          <w:szCs w:val="24"/>
        </w:rPr>
        <w:t>.</w:t>
      </w:r>
      <w:r w:rsidR="00150FD6" w:rsidRPr="000B4526">
        <w:rPr>
          <w:rFonts w:ascii="Palatino Linotype" w:eastAsia="Calibri" w:hAnsi="Palatino Linotype" w:cs="Times New Roman"/>
          <w:sz w:val="24"/>
          <w:szCs w:val="24"/>
        </w:rPr>
        <w:t xml:space="preserve"> </w:t>
      </w:r>
      <w:r w:rsidR="00274470" w:rsidRPr="000B4526">
        <w:rPr>
          <w:rFonts w:ascii="Palatino Linotype" w:eastAsia="Calibri" w:hAnsi="Palatino Linotype" w:cs="Times New Roman"/>
          <w:sz w:val="24"/>
          <w:szCs w:val="24"/>
        </w:rPr>
        <w:t>Ποιες είναι οι διαφορές μεταξύ μεταγλωττιστή και διερμηνευτή.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7718BF" w:rsidRPr="000B4526" w:rsidRDefault="007718BF" w:rsidP="007718BF">
      <w:pPr>
        <w:pStyle w:val="a4"/>
        <w:spacing w:after="0" w:line="240" w:lineRule="auto"/>
        <w:ind w:left="795"/>
        <w:jc w:val="right"/>
        <w:rPr>
          <w:rFonts w:ascii="Palatino Linotype" w:hAnsi="Palatino Linotype"/>
          <w:b/>
          <w:sz w:val="10"/>
          <w:szCs w:val="10"/>
        </w:rPr>
      </w:pPr>
    </w:p>
    <w:p w:rsidR="00274470" w:rsidRPr="000B4526" w:rsidRDefault="002E4669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Cs/>
          <w:sz w:val="24"/>
          <w:szCs w:val="24"/>
        </w:rPr>
      </w:pPr>
      <w:r w:rsidRPr="000B4526">
        <w:rPr>
          <w:rFonts w:ascii="Palatino Linotype" w:hAnsi="Palatino Linotype" w:cs="MgOldTimesUCPolItalic"/>
          <w:b/>
          <w:iCs/>
          <w:sz w:val="24"/>
          <w:szCs w:val="24"/>
        </w:rPr>
        <w:t>Ζ</w:t>
      </w:r>
      <w:r w:rsidR="00150FD6" w:rsidRPr="000B4526">
        <w:rPr>
          <w:rFonts w:ascii="Palatino Linotype" w:hAnsi="Palatino Linotype" w:cs="MgOldTimesUCPolItalic"/>
          <w:b/>
          <w:iCs/>
          <w:sz w:val="24"/>
          <w:szCs w:val="24"/>
        </w:rPr>
        <w:t>.</w:t>
      </w:r>
      <w:r w:rsidR="00150FD6" w:rsidRPr="000B4526">
        <w:rPr>
          <w:rFonts w:ascii="Palatino Linotype" w:hAnsi="Palatino Linotype" w:cs="MgOldTimesUCPolItalic"/>
          <w:iCs/>
          <w:sz w:val="24"/>
          <w:szCs w:val="24"/>
        </w:rPr>
        <w:t xml:space="preserve"> </w:t>
      </w:r>
      <w:r w:rsidR="00274470" w:rsidRPr="000B4526">
        <w:rPr>
          <w:rFonts w:ascii="Palatino Linotype" w:hAnsi="Palatino Linotype" w:cs="MgOldTimesUCPolItalic"/>
          <w:iCs/>
          <w:sz w:val="24"/>
          <w:szCs w:val="24"/>
        </w:rPr>
        <w:t>Να αναφέρετε τα πλεονεκτήματα του τμηματικού προγραμματισμού.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7718BF" w:rsidRPr="000B4526" w:rsidRDefault="007718BF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10"/>
          <w:szCs w:val="10"/>
        </w:rPr>
      </w:pPr>
    </w:p>
    <w:p w:rsidR="007718BF" w:rsidRPr="000B4526" w:rsidRDefault="007718BF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0"/>
          <w:szCs w:val="20"/>
        </w:rPr>
      </w:pPr>
    </w:p>
    <w:p w:rsidR="00150FD6" w:rsidRPr="000B4526" w:rsidRDefault="00150FD6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8"/>
          <w:szCs w:val="28"/>
          <w:vertAlign w:val="superscript"/>
        </w:rPr>
      </w:pPr>
      <w:r w:rsidRPr="000B4526">
        <w:rPr>
          <w:rFonts w:ascii="Palatino Linotype" w:hAnsi="Palatino Linotype" w:cs="MgOldTimesUCPolBold"/>
          <w:b/>
          <w:bCs/>
          <w:sz w:val="28"/>
          <w:szCs w:val="28"/>
        </w:rPr>
        <w:t>ΘΕΜΑ 2</w:t>
      </w:r>
      <w:r w:rsidRPr="000B4526">
        <w:rPr>
          <w:rFonts w:ascii="Palatino Linotype" w:hAnsi="Palatino Linotype" w:cs="MgOldTimesUCPolBold"/>
          <w:b/>
          <w:bCs/>
          <w:sz w:val="28"/>
          <w:szCs w:val="28"/>
          <w:vertAlign w:val="superscript"/>
        </w:rPr>
        <w:t>ο</w:t>
      </w:r>
    </w:p>
    <w:p w:rsidR="007718BF" w:rsidRPr="000B4526" w:rsidRDefault="007718BF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10"/>
          <w:szCs w:val="10"/>
        </w:rPr>
      </w:pP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t>Α.</w:t>
      </w:r>
      <w:r w:rsidRPr="000B4526">
        <w:rPr>
          <w:rFonts w:ascii="Palatino Linotype" w:hAnsi="Palatino Linotype" w:cs="Times New Roman"/>
          <w:color w:val="auto"/>
        </w:rPr>
        <w:t xml:space="preserve"> Δίνονται οι παρακάτω προτάσεις:</w:t>
      </w: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  <w:sz w:val="10"/>
          <w:szCs w:val="10"/>
        </w:rPr>
      </w:pPr>
    </w:p>
    <w:p w:rsidR="00640E52" w:rsidRPr="000B4526" w:rsidRDefault="00640E52" w:rsidP="007718BF">
      <w:pPr>
        <w:pStyle w:val="Default"/>
        <w:ind w:left="567" w:hanging="425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t>Π1.</w:t>
      </w:r>
      <w:r w:rsidRPr="000B4526">
        <w:rPr>
          <w:rFonts w:ascii="Palatino Linotype" w:hAnsi="Palatino Linotype" w:cs="Times New Roman"/>
          <w:color w:val="auto"/>
        </w:rPr>
        <w:t xml:space="preserve"> Η λίστα με τις ___(1)___ παραμέτρους καθορίζει τις παραμέτρους στη δήλωση του υποπρογράμματος.</w:t>
      </w:r>
    </w:p>
    <w:p w:rsidR="00640E52" w:rsidRPr="000B4526" w:rsidRDefault="00640E52" w:rsidP="007718BF">
      <w:pPr>
        <w:pStyle w:val="Default"/>
        <w:ind w:left="567" w:hanging="425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t>Π2.</w:t>
      </w:r>
      <w:r w:rsidRPr="000B4526">
        <w:rPr>
          <w:rFonts w:ascii="Palatino Linotype" w:hAnsi="Palatino Linotype" w:cs="Times New Roman"/>
          <w:color w:val="auto"/>
        </w:rPr>
        <w:t xml:space="preserve"> Η λίστα με τις ___(2)___ παραμέτρους καθορίζει τις παραμέτρους στην κλήση του υποπρογράμματος.</w:t>
      </w:r>
    </w:p>
    <w:p w:rsidR="00640E52" w:rsidRPr="000B4526" w:rsidRDefault="00640E52" w:rsidP="007718BF">
      <w:pPr>
        <w:pStyle w:val="Default"/>
        <w:ind w:left="567" w:hanging="425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lastRenderedPageBreak/>
        <w:t>Π3.</w:t>
      </w:r>
      <w:r w:rsidRPr="000B4526">
        <w:rPr>
          <w:rFonts w:ascii="Palatino Linotype" w:hAnsi="Palatino Linotype" w:cs="Times New Roman"/>
          <w:color w:val="auto"/>
        </w:rPr>
        <w:t xml:space="preserve"> Μερικές γλώσσες προγραμματισμού ονομάζουν ορίσματα τις ___(3)___ παραμέτρους και απλά παραμέτρους τις ___(4)___ παραμέτρους.</w:t>
      </w:r>
    </w:p>
    <w:p w:rsidR="00640E52" w:rsidRPr="000B4526" w:rsidRDefault="00640E52" w:rsidP="007718BF">
      <w:pPr>
        <w:pStyle w:val="Default"/>
        <w:ind w:left="567" w:hanging="425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t>Π4.</w:t>
      </w:r>
      <w:r w:rsidRPr="000B4526">
        <w:rPr>
          <w:rFonts w:ascii="Palatino Linotype" w:hAnsi="Palatino Linotype" w:cs="Times New Roman"/>
          <w:color w:val="auto"/>
        </w:rPr>
        <w:t xml:space="preserve"> Οι ___(5)___ παράμετροι δεν είναι γνωστές στο υποπρόγραμμα το οποίο καλείται.</w:t>
      </w: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  <w:sz w:val="10"/>
          <w:szCs w:val="10"/>
        </w:rPr>
      </w:pP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color w:val="auto"/>
        </w:rPr>
        <w:t>και οι παρακάτω λέξεις:</w:t>
      </w: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color w:val="auto"/>
        </w:rPr>
        <w:t>α) τυπικές</w:t>
      </w: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color w:val="auto"/>
        </w:rPr>
        <w:t>β) πραγματικές</w:t>
      </w: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  <w:sz w:val="10"/>
          <w:szCs w:val="10"/>
        </w:rPr>
      </w:pPr>
    </w:p>
    <w:p w:rsidR="00640E52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color w:val="auto"/>
        </w:rPr>
        <w:t>Να γράψετε τους αριθμούς (1-5) των κενών διαστημάτων των προτάσεων και δίπλα το γράμμα της λέξης που αντιστοιχεί σωστά.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640E52" w:rsidRPr="000B4526" w:rsidRDefault="00640E52" w:rsidP="007718BF">
      <w:pPr>
        <w:pStyle w:val="Default"/>
        <w:jc w:val="both"/>
        <w:rPr>
          <w:rFonts w:ascii="Palatino Linotype" w:eastAsiaTheme="minorHAnsi" w:hAnsi="Palatino Linotype" w:cs="MgOldTimesUCPolItalic"/>
          <w:b/>
          <w:iCs/>
          <w:color w:val="auto"/>
          <w:sz w:val="10"/>
          <w:szCs w:val="10"/>
          <w:lang w:eastAsia="en-US"/>
        </w:rPr>
      </w:pPr>
    </w:p>
    <w:p w:rsidR="00150FD6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Β</w:t>
      </w:r>
      <w:r w:rsidR="00150FD6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.</w:t>
      </w:r>
      <w:r w:rsidR="00150FD6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EB60F4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Να μετατραπεί το παρακάτω τμήμα αλγορίθμου σε ισοδύναμο με τη χρήση της δομής </w:t>
      </w:r>
      <w:r w:rsidR="00EB60F4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Αρχή_επανάληψης … Μέχρις_ότου</w:t>
      </w:r>
      <w:r w:rsidR="00EB60F4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.</w:t>
      </w:r>
    </w:p>
    <w:p w:rsidR="00EB60F4" w:rsidRPr="005A52E1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Διάβασε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</w:t>
      </w:r>
      <w:r w:rsidRPr="000B4526">
        <w:rPr>
          <w:rFonts w:ascii="Palatino Linotype" w:eastAsia="Calibri" w:hAnsi="Palatino Linotype" w:cs="Times New Roman"/>
          <w:sz w:val="24"/>
          <w:szCs w:val="24"/>
          <w:lang w:val="en-US"/>
        </w:rPr>
        <w:t>X</w:t>
      </w:r>
    </w:p>
    <w:p w:rsidR="00EB60F4" w:rsidRPr="000B4526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Όσο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</w:t>
      </w:r>
      <w:r w:rsidRPr="000B4526">
        <w:rPr>
          <w:rFonts w:ascii="Palatino Linotype" w:eastAsia="Calibri" w:hAnsi="Palatino Linotype" w:cs="Times New Roman"/>
          <w:sz w:val="24"/>
          <w:szCs w:val="24"/>
          <w:lang w:val="en-US"/>
        </w:rPr>
        <w:t>X</w:t>
      </w:r>
      <w:r w:rsidRPr="005A52E1">
        <w:rPr>
          <w:rFonts w:ascii="Palatino Linotype" w:eastAsia="Calibri" w:hAnsi="Palatino Linotype" w:cs="Times New Roman"/>
          <w:sz w:val="24"/>
          <w:szCs w:val="24"/>
        </w:rPr>
        <w:t xml:space="preserve">&gt;0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επανάλαβε</w:t>
      </w:r>
    </w:p>
    <w:p w:rsidR="00EB60F4" w:rsidRPr="000B4526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  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Για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Υ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από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7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μέχρι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2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με_βήμα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-2</w:t>
      </w:r>
    </w:p>
    <w:p w:rsidR="00EB60F4" w:rsidRPr="000B4526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       Χ</w:t>
      </w:r>
      <w:r w:rsidRPr="000B4526">
        <w:rPr>
          <w:rFonts w:ascii="Palatino Linotype" w:eastAsia="Calibri" w:hAnsi="Palatino Linotype" w:cs="Times New Roman"/>
          <w:sz w:val="24"/>
          <w:szCs w:val="24"/>
        </w:rPr>
        <w:sym w:font="Wingdings" w:char="F0DF"/>
      </w:r>
      <w:r w:rsidRPr="000B4526">
        <w:rPr>
          <w:rFonts w:ascii="Palatino Linotype" w:eastAsia="Calibri" w:hAnsi="Palatino Linotype" w:cs="Times New Roman"/>
          <w:sz w:val="24"/>
          <w:szCs w:val="24"/>
        </w:rPr>
        <w:t>Χ-2</w:t>
      </w:r>
    </w:p>
    <w:p w:rsidR="00EB60F4" w:rsidRPr="000B4526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b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  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Τέλος_επανάληψης</w:t>
      </w:r>
    </w:p>
    <w:p w:rsidR="00EB60F4" w:rsidRPr="000B4526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   </w:t>
      </w: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Εμφάνισε</w:t>
      </w:r>
      <w:r w:rsidRPr="000B4526">
        <w:rPr>
          <w:rFonts w:ascii="Palatino Linotype" w:eastAsia="Calibri" w:hAnsi="Palatino Linotype" w:cs="Times New Roman"/>
          <w:sz w:val="24"/>
          <w:szCs w:val="24"/>
        </w:rPr>
        <w:t xml:space="preserve"> Χ</w:t>
      </w:r>
    </w:p>
    <w:p w:rsidR="00EB60F4" w:rsidRPr="000B4526" w:rsidRDefault="00EB60F4" w:rsidP="007718BF">
      <w:pPr>
        <w:autoSpaceDE w:val="0"/>
        <w:autoSpaceDN w:val="0"/>
        <w:adjustRightInd w:val="0"/>
        <w:spacing w:after="0" w:line="240" w:lineRule="auto"/>
        <w:ind w:left="902" w:hanging="902"/>
        <w:jc w:val="both"/>
        <w:rPr>
          <w:rFonts w:ascii="Palatino Linotype" w:eastAsia="Calibri" w:hAnsi="Palatino Linotype" w:cs="Times New Roman"/>
          <w:b/>
          <w:sz w:val="24"/>
          <w:szCs w:val="24"/>
        </w:rPr>
      </w:pPr>
      <w:r w:rsidRPr="000B4526">
        <w:rPr>
          <w:rFonts w:ascii="Palatino Linotype" w:eastAsia="Calibri" w:hAnsi="Palatino Linotype" w:cs="Times New Roman"/>
          <w:b/>
          <w:sz w:val="24"/>
          <w:szCs w:val="24"/>
        </w:rPr>
        <w:t>Τέλος_επανάληψης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150FD6" w:rsidRPr="000B4526" w:rsidRDefault="00150FD6" w:rsidP="007718BF">
      <w:pPr>
        <w:pStyle w:val="Default"/>
        <w:jc w:val="both"/>
        <w:rPr>
          <w:rFonts w:ascii="Palatino Linotype" w:hAnsi="Palatino Linotype" w:cs="Times New Roman"/>
          <w:color w:val="auto"/>
          <w:sz w:val="10"/>
          <w:szCs w:val="10"/>
        </w:rPr>
      </w:pPr>
    </w:p>
    <w:p w:rsidR="00150FD6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t>Γ</w:t>
      </w:r>
      <w:r w:rsidR="00150FD6" w:rsidRPr="000B4526">
        <w:rPr>
          <w:rFonts w:ascii="Palatino Linotype" w:hAnsi="Palatino Linotype" w:cs="Times New Roman"/>
          <w:b/>
          <w:color w:val="auto"/>
        </w:rPr>
        <w:t>.</w:t>
      </w:r>
      <w:r w:rsidR="00150FD6" w:rsidRPr="000B4526">
        <w:rPr>
          <w:rFonts w:ascii="Palatino Linotype" w:hAnsi="Palatino Linotype" w:cs="Times New Roman"/>
          <w:color w:val="auto"/>
        </w:rPr>
        <w:t xml:space="preserve"> Να βρείτε την τιμή της παρακάτω λογικής έκφρασης.</w:t>
      </w:r>
    </w:p>
    <w:p w:rsidR="00150FD6" w:rsidRPr="000B4526" w:rsidRDefault="00150FD6" w:rsidP="007718BF">
      <w:pPr>
        <w:pStyle w:val="Default"/>
        <w:jc w:val="both"/>
        <w:rPr>
          <w:rFonts w:ascii="Palatino Linotype" w:hAnsi="Palatino Linotype" w:cs="Times New Roman"/>
          <w:color w:val="auto"/>
          <w:sz w:val="10"/>
          <w:szCs w:val="10"/>
        </w:rPr>
      </w:pPr>
    </w:p>
    <w:p w:rsidR="00150FD6" w:rsidRPr="000B4526" w:rsidRDefault="007718BF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color w:val="auto"/>
        </w:rPr>
        <w:t xml:space="preserve">    (ΟΧΙ(9</w:t>
      </w:r>
      <w:r w:rsidR="00150FD6" w:rsidRPr="000B4526">
        <w:rPr>
          <w:rFonts w:ascii="Palatino Linotype" w:hAnsi="Palatino Linotype" w:cs="Times New Roman"/>
          <w:color w:val="auto"/>
        </w:rPr>
        <w:t>MOD5 = 20 – 4*2^2)) H (5 + 7DIV4 &gt; 4) ΚΑΙ (‘Β’ = ’Α’)</w:t>
      </w:r>
    </w:p>
    <w:p w:rsidR="007718BF" w:rsidRPr="000B4526" w:rsidRDefault="007718BF" w:rsidP="007718BF">
      <w:pPr>
        <w:pStyle w:val="a4"/>
        <w:spacing w:after="0" w:line="240" w:lineRule="auto"/>
        <w:ind w:left="795"/>
        <w:jc w:val="right"/>
        <w:rPr>
          <w:rFonts w:ascii="Palatino Linotype" w:hAnsi="Palatino Linotype"/>
          <w:b/>
          <w:sz w:val="10"/>
          <w:szCs w:val="10"/>
        </w:rPr>
      </w:pP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150FD6" w:rsidRPr="000B4526" w:rsidRDefault="00150FD6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803824" w:rsidRPr="000B4526" w:rsidRDefault="00640E52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MgOldTimesUCPolItalic"/>
          <w:iCs/>
          <w:sz w:val="24"/>
          <w:szCs w:val="24"/>
        </w:rPr>
      </w:pPr>
      <w:r w:rsidRPr="000B4526">
        <w:rPr>
          <w:rFonts w:ascii="Palatino Linotype" w:hAnsi="Palatino Linotype" w:cs="MgOldTimesUCPolItalic"/>
          <w:b/>
          <w:iCs/>
          <w:sz w:val="24"/>
          <w:szCs w:val="24"/>
        </w:rPr>
        <w:t>Δ</w:t>
      </w:r>
      <w:r w:rsidR="00150FD6" w:rsidRPr="000B4526">
        <w:rPr>
          <w:rFonts w:ascii="Palatino Linotype" w:hAnsi="Palatino Linotype" w:cs="MgOldTimesUCPolItalic"/>
          <w:b/>
          <w:iCs/>
          <w:sz w:val="24"/>
          <w:szCs w:val="24"/>
        </w:rPr>
        <w:t>.</w:t>
      </w:r>
      <w:r w:rsidR="00150FD6" w:rsidRPr="000B4526">
        <w:rPr>
          <w:rFonts w:ascii="Palatino Linotype" w:hAnsi="Palatino Linotype" w:cs="MgOldTimesUCPolItalic"/>
          <w:iCs/>
          <w:sz w:val="24"/>
          <w:szCs w:val="24"/>
        </w:rPr>
        <w:t xml:space="preserve"> </w:t>
      </w:r>
      <w:r w:rsidR="00803824" w:rsidRPr="000B4526">
        <w:rPr>
          <w:rFonts w:ascii="Palatino Linotype" w:hAnsi="Palatino Linotype" w:cs="MgOldTimesUCPolItalic"/>
          <w:iCs/>
          <w:sz w:val="24"/>
          <w:szCs w:val="24"/>
        </w:rPr>
        <w:t>Να γράψετε τον αλγόριθμο του πολλαπλασιασμού αλλά ρώσικα και να κάνετε σε πίνακα τις τιμές που λαμβάνουν</w:t>
      </w:r>
      <w:r w:rsidR="00AF3C10" w:rsidRPr="000B4526">
        <w:rPr>
          <w:rFonts w:ascii="Palatino Linotype" w:hAnsi="Palatino Linotype" w:cs="MgOldTimesUCPolItalic"/>
          <w:iCs/>
          <w:sz w:val="24"/>
          <w:szCs w:val="24"/>
        </w:rPr>
        <w:t xml:space="preserve"> οι μεταβλητές του αλγορίθμου αν</w:t>
      </w:r>
      <w:r w:rsidR="00803824" w:rsidRPr="000B4526">
        <w:rPr>
          <w:rFonts w:ascii="Palatino Linotype" w:hAnsi="Palatino Linotype" w:cs="MgOldTimesUCPolItalic"/>
          <w:iCs/>
          <w:sz w:val="24"/>
          <w:szCs w:val="24"/>
        </w:rPr>
        <w:t xml:space="preserve"> για είσοδο δώσουμε τους αριθμούς 17 και 32.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EB60F4" w:rsidRPr="000B4526" w:rsidRDefault="00EB60F4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0"/>
          <w:szCs w:val="20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8"/>
          <w:szCs w:val="28"/>
        </w:rPr>
      </w:pPr>
      <w:r w:rsidRPr="000B4526">
        <w:rPr>
          <w:rFonts w:ascii="Palatino Linotype" w:hAnsi="Palatino Linotype" w:cs="MgOldTimesUCPolBold"/>
          <w:b/>
          <w:bCs/>
          <w:sz w:val="28"/>
          <w:szCs w:val="28"/>
        </w:rPr>
        <w:t>ΘΕΜΑ 3</w:t>
      </w:r>
      <w:r w:rsidRPr="000B4526">
        <w:rPr>
          <w:rFonts w:ascii="Palatino Linotype" w:hAnsi="Palatino Linotype" w:cs="MgOldTimesUCPolBold"/>
          <w:b/>
          <w:bCs/>
          <w:sz w:val="28"/>
          <w:szCs w:val="28"/>
          <w:vertAlign w:val="superscript"/>
        </w:rPr>
        <w:t>ο</w:t>
      </w:r>
    </w:p>
    <w:p w:rsidR="00640E52" w:rsidRPr="000B4526" w:rsidRDefault="00640E52" w:rsidP="007718BF">
      <w:pPr>
        <w:spacing w:after="0" w:line="240" w:lineRule="auto"/>
        <w:jc w:val="both"/>
        <w:rPr>
          <w:rFonts w:ascii="Palatino Linotype" w:hAnsi="Palatino Linotype"/>
          <w:sz w:val="10"/>
          <w:szCs w:val="10"/>
        </w:rPr>
      </w:pPr>
    </w:p>
    <w:p w:rsidR="00EB0573" w:rsidRPr="000B4526" w:rsidRDefault="00640E52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b/>
          <w:color w:val="auto"/>
        </w:rPr>
        <w:t>Α</w:t>
      </w:r>
      <w:r w:rsidR="00150FD6" w:rsidRPr="000B4526">
        <w:rPr>
          <w:rFonts w:ascii="Palatino Linotype" w:hAnsi="Palatino Linotype" w:cs="Times New Roman"/>
          <w:b/>
          <w:color w:val="auto"/>
        </w:rPr>
        <w:t>.</w:t>
      </w:r>
      <w:r w:rsidR="00150FD6" w:rsidRPr="000B4526">
        <w:rPr>
          <w:rFonts w:ascii="Palatino Linotype" w:hAnsi="Palatino Linotype" w:cs="Times New Roman"/>
          <w:color w:val="auto"/>
        </w:rPr>
        <w:t xml:space="preserve"> </w:t>
      </w:r>
      <w:r w:rsidR="00EB0573" w:rsidRPr="000B4526">
        <w:rPr>
          <w:rFonts w:ascii="Palatino Linotype" w:hAnsi="Palatino Linotype" w:cs="Times New Roman"/>
          <w:color w:val="auto"/>
        </w:rPr>
        <w:t xml:space="preserve">Δίνεται το παρακάτω τμήμα αλγορίθμου σε φυσική γλώσσα κατά βήματα: </w:t>
      </w:r>
    </w:p>
    <w:p w:rsidR="00EB0573" w:rsidRPr="000B4526" w:rsidRDefault="00EB0573" w:rsidP="007718BF">
      <w:pPr>
        <w:pStyle w:val="Default"/>
        <w:jc w:val="both"/>
        <w:rPr>
          <w:rFonts w:ascii="Palatino Linotype" w:hAnsi="Palatino Linotype" w:cs="Times New Roman"/>
          <w:color w:val="auto"/>
          <w:sz w:val="10"/>
          <w:szCs w:val="10"/>
        </w:rPr>
      </w:pPr>
    </w:p>
    <w:tbl>
      <w:tblPr>
        <w:tblStyle w:val="a3"/>
        <w:tblW w:w="0" w:type="auto"/>
        <w:jc w:val="center"/>
        <w:tblInd w:w="-2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65"/>
        <w:gridCol w:w="6609"/>
      </w:tblGrid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Βήμα1: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color w:val="auto"/>
              </w:rPr>
              <w:t>Θέσε S = 0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Βήμα2: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color w:val="auto"/>
              </w:rPr>
              <w:t>Θέσε i = 0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Βήμα3: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Αν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i &lt;= α, </w:t>
            </w:r>
            <w:r w:rsidRPr="000B4526">
              <w:rPr>
                <w:rFonts w:ascii="Palatino Linotype" w:hAnsi="Palatino Linotype" w:cs="Times New Roman"/>
                <w:b/>
                <w:color w:val="auto"/>
              </w:rPr>
              <w:t>τότε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</w:t>
            </w:r>
            <w:r w:rsidRPr="000B4526">
              <w:rPr>
                <w:rFonts w:ascii="Palatino Linotype" w:hAnsi="Palatino Linotype" w:cs="Times New Roman"/>
                <w:b/>
                <w:color w:val="auto"/>
              </w:rPr>
              <w:t>πήγαινε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στο Βήμα4, </w:t>
            </w:r>
            <w:r w:rsidRPr="000B4526">
              <w:rPr>
                <w:rFonts w:ascii="Palatino Linotype" w:hAnsi="Palatino Linotype" w:cs="Times New Roman"/>
                <w:b/>
                <w:color w:val="auto"/>
              </w:rPr>
              <w:t>αλλιώς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πήγαινε στο Βήμα11 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Βήμα4: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color w:val="auto"/>
              </w:rPr>
              <w:t>Θέσε i = i + 2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Βήμα5: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color w:val="auto"/>
              </w:rPr>
              <w:t>Θέσε k = 1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Βήμα6: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color w:val="auto"/>
              </w:rPr>
              <w:t>Θέσε S = S + k ^ 2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Βήμα7: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color w:val="auto"/>
              </w:rPr>
              <w:t>Θέσε k = k + 0.5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lastRenderedPageBreak/>
              <w:t>Βήμα8: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Αν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k &gt; i, </w:t>
            </w:r>
            <w:r w:rsidRPr="000B4526">
              <w:rPr>
                <w:rFonts w:ascii="Palatino Linotype" w:hAnsi="Palatino Linotype" w:cs="Times New Roman"/>
                <w:b/>
                <w:color w:val="auto"/>
              </w:rPr>
              <w:t>τότε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</w:t>
            </w:r>
            <w:r w:rsidRPr="000B4526">
              <w:rPr>
                <w:rFonts w:ascii="Palatino Linotype" w:hAnsi="Palatino Linotype" w:cs="Times New Roman"/>
                <w:b/>
                <w:color w:val="auto"/>
              </w:rPr>
              <w:t>πήγαινε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στο Βήμα9, </w:t>
            </w:r>
            <w:r w:rsidRPr="000B4526">
              <w:rPr>
                <w:rFonts w:ascii="Palatino Linotype" w:hAnsi="Palatino Linotype" w:cs="Times New Roman"/>
                <w:b/>
                <w:color w:val="auto"/>
              </w:rPr>
              <w:t>αλλιώς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πήγαινε στο Βήμα6 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Βήμα9: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Τύπωσε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τα S, k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Βήμα10: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Πήγαινε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στο Βήμα3</w:t>
            </w:r>
          </w:p>
        </w:tc>
      </w:tr>
      <w:tr w:rsidR="00EB0573" w:rsidRPr="000B4526" w:rsidTr="00B00E61">
        <w:trPr>
          <w:jc w:val="center"/>
        </w:trPr>
        <w:tc>
          <w:tcPr>
            <w:tcW w:w="572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b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Βήμα11:</w:t>
            </w:r>
          </w:p>
        </w:tc>
        <w:tc>
          <w:tcPr>
            <w:tcW w:w="6609" w:type="dxa"/>
          </w:tcPr>
          <w:p w:rsidR="00EB0573" w:rsidRPr="000B4526" w:rsidRDefault="00EB0573" w:rsidP="007718BF">
            <w:pPr>
              <w:pStyle w:val="Default"/>
              <w:jc w:val="both"/>
              <w:rPr>
                <w:rFonts w:ascii="Palatino Linotype" w:hAnsi="Palatino Linotype" w:cs="Times New Roman"/>
                <w:color w:val="auto"/>
              </w:rPr>
            </w:pPr>
            <w:r w:rsidRPr="000B4526">
              <w:rPr>
                <w:rFonts w:ascii="Palatino Linotype" w:hAnsi="Palatino Linotype" w:cs="Times New Roman"/>
                <w:b/>
                <w:color w:val="auto"/>
              </w:rPr>
              <w:t>Τύπωσε</w:t>
            </w:r>
            <w:r w:rsidRPr="000B4526">
              <w:rPr>
                <w:rFonts w:ascii="Palatino Linotype" w:hAnsi="Palatino Linotype" w:cs="Times New Roman"/>
                <w:color w:val="auto"/>
              </w:rPr>
              <w:t xml:space="preserve"> το S</w:t>
            </w:r>
          </w:p>
        </w:tc>
      </w:tr>
    </w:tbl>
    <w:p w:rsidR="00EB0573" w:rsidRPr="000B4526" w:rsidRDefault="00EB0573" w:rsidP="007718BF">
      <w:pPr>
        <w:spacing w:after="0" w:line="240" w:lineRule="auto"/>
        <w:rPr>
          <w:rFonts w:ascii="Palatino Linotype" w:hAnsi="Palatino Linotype"/>
          <w:sz w:val="10"/>
          <w:szCs w:val="10"/>
        </w:rPr>
      </w:pPr>
    </w:p>
    <w:p w:rsidR="00EB0573" w:rsidRPr="000B4526" w:rsidRDefault="00EB0573" w:rsidP="007718BF">
      <w:pPr>
        <w:pStyle w:val="Default"/>
        <w:jc w:val="both"/>
        <w:rPr>
          <w:rFonts w:ascii="Palatino Linotype" w:hAnsi="Palatino Linotype" w:cs="Times New Roman"/>
          <w:color w:val="auto"/>
        </w:rPr>
      </w:pPr>
      <w:r w:rsidRPr="000B4526">
        <w:rPr>
          <w:rFonts w:ascii="Palatino Linotype" w:hAnsi="Palatino Linotype" w:cs="Times New Roman"/>
          <w:color w:val="auto"/>
        </w:rPr>
        <w:t>Να κωδικοποιήσετε τον αλγόριθμο σε ψευδογλώσσα σύμφωνα με τις αρχές του δομημένου προγραμματισμού.</w:t>
      </w:r>
    </w:p>
    <w:p w:rsidR="00AF3C10" w:rsidRPr="005A52E1" w:rsidRDefault="005A52E1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val="en-US" w:eastAsia="el-GR"/>
        </w:rPr>
      </w:pPr>
      <w:r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 xml:space="preserve">Μονάδες </w:t>
      </w:r>
      <w:r>
        <w:rPr>
          <w:rFonts w:ascii="Palatino Linotype" w:eastAsia="Times New Roman" w:hAnsi="Palatino Linotype" w:cs="Times New Roman"/>
          <w:b/>
          <w:sz w:val="20"/>
          <w:szCs w:val="20"/>
          <w:lang w:val="en-US" w:eastAsia="el-GR"/>
        </w:rPr>
        <w:t>10</w:t>
      </w:r>
    </w:p>
    <w:p w:rsidR="00AD56BC" w:rsidRPr="000B4526" w:rsidRDefault="00AD56BC" w:rsidP="007718BF">
      <w:pPr>
        <w:spacing w:after="0" w:line="240" w:lineRule="auto"/>
        <w:rPr>
          <w:rFonts w:ascii="Palatino Linotype" w:hAnsi="Palatino Linotype" w:cs="MgOldTimes UC Pol"/>
          <w:b/>
          <w:color w:val="000000"/>
          <w:sz w:val="10"/>
          <w:szCs w:val="10"/>
        </w:rPr>
      </w:pPr>
    </w:p>
    <w:p w:rsidR="00AA6F8C" w:rsidRPr="000B4526" w:rsidRDefault="00640E52" w:rsidP="00CA06AC">
      <w:pPr>
        <w:spacing w:after="0" w:line="240" w:lineRule="auto"/>
        <w:jc w:val="both"/>
        <w:rPr>
          <w:rFonts w:ascii="Palatino Linotype" w:hAnsi="Palatino Linotype" w:cs="Arial"/>
          <w:b/>
          <w:bCs/>
        </w:rPr>
      </w:pPr>
      <w:r w:rsidRPr="000B4526">
        <w:rPr>
          <w:rFonts w:ascii="Palatino Linotype" w:hAnsi="Palatino Linotype" w:cs="MgOldTimes UC Pol"/>
          <w:b/>
          <w:color w:val="000000"/>
          <w:sz w:val="24"/>
          <w:szCs w:val="24"/>
        </w:rPr>
        <w:t>Β</w:t>
      </w:r>
      <w:r w:rsidR="00AD56BC" w:rsidRPr="000B4526">
        <w:rPr>
          <w:rFonts w:ascii="Palatino Linotype" w:hAnsi="Palatino Linotype" w:cs="MgOldTimes UC Pol"/>
          <w:b/>
          <w:color w:val="000000"/>
          <w:sz w:val="24"/>
          <w:szCs w:val="24"/>
        </w:rPr>
        <w:t>.</w:t>
      </w:r>
      <w:r w:rsidR="00AD56BC" w:rsidRPr="000B4526">
        <w:rPr>
          <w:rFonts w:ascii="Palatino Linotype" w:hAnsi="Palatino Linotype" w:cs="MgOldTimes UC Pol"/>
          <w:color w:val="000000"/>
          <w:sz w:val="24"/>
          <w:szCs w:val="24"/>
        </w:rPr>
        <w:t xml:space="preserve"> </w:t>
      </w:r>
      <w:r w:rsidR="00CA06A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Να συμπληρώσετε τα κενά στο παρακάτω τμήμα αλγορίθμου, έτσι ώστε σε ταξινομημένο σε αύξουσα σειρά πίνακα </w:t>
      </w:r>
      <w:r w:rsidR="00CA06AC"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="00CA06A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[</w:t>
      </w:r>
      <w:r w:rsidR="00CA06AC"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n</w:t>
      </w:r>
      <w:r w:rsidR="00CA06A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], να υλοποιείται η λειτουργία της δυαδικής αναζήτησης ενός στοιχείου key.</w:t>
      </w:r>
      <w:r w:rsidR="00CA06AC" w:rsidRPr="000B4526">
        <w:rPr>
          <w:rFonts w:ascii="Palatino Linotype" w:hAnsi="Palatino Linotype" w:cs="Arial"/>
        </w:rPr>
        <w:t xml:space="preserve">  </w:t>
      </w:r>
    </w:p>
    <w:p w:rsidR="00AD56BC" w:rsidRPr="000B4526" w:rsidRDefault="00AD56BC" w:rsidP="007718BF">
      <w:pPr>
        <w:spacing w:after="0" w:line="240" w:lineRule="auto"/>
        <w:rPr>
          <w:rFonts w:ascii="Palatino Linotype" w:hAnsi="Palatino Linotype" w:cs="MgOldTimes UC Pol"/>
          <w:color w:val="000000"/>
          <w:sz w:val="10"/>
          <w:szCs w:val="10"/>
        </w:rPr>
      </w:pPr>
    </w:p>
    <w:p w:rsidR="00CA06AC" w:rsidRPr="000B4526" w:rsidRDefault="00AF40AD" w:rsidP="00CA06AC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Δεδομένα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//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n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,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,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key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//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L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__(1)__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  <w:t>R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n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  <w:t>D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__(2)__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Όσο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D=ΨΕΥΔΗΣ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και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__(3)__</w:t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AA6F8C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επανάλαβε</w:t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  <w:t xml:space="preserve">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M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(L+R) DIV 2</w:t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  <w:t xml:space="preserve">   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Αν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table[M] = key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τότε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D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ΑΛΗΘΗΣ</w:t>
      </w:r>
    </w:p>
    <w:p w:rsidR="00AA6F8C" w:rsidRPr="000B4526" w:rsidRDefault="00CA06AC" w:rsidP="00CA06AC">
      <w:pPr>
        <w:spacing w:after="0" w:line="240" w:lineRule="auto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ΘΕΣΗ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Μ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A6F8C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    </w:t>
      </w:r>
      <w:r w:rsidR="00AF40AD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Αλλιώς_αν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__(4)__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AF40AD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τότε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 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L&lt;--M+1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="00AF40AD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Αλλιώς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R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="00AA6F8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__(5)__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A6F8C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    </w:t>
      </w:r>
      <w:r w:rsidR="00AF40AD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Τέλος_αν</w:t>
      </w:r>
      <w:r w:rsidR="00AF40AD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br/>
      </w:r>
      <w:r w:rsidR="00AF40AD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Τέλος_επανάληψης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AA6F8C" w:rsidRPr="000B4526" w:rsidRDefault="00AA6F8C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10"/>
          <w:szCs w:val="10"/>
          <w:lang w:eastAsia="el-GR"/>
        </w:rPr>
      </w:pPr>
    </w:p>
    <w:p w:rsidR="00B12A4C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Γ</w:t>
      </w:r>
      <w:r w:rsidR="00AD56BC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.</w:t>
      </w:r>
      <w:r w:rsidR="00AD56B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B12A4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Δίνεται το παρακάτω τμήμα αλγορίθμου ταξινόμησης με επιλογή  του πίνακα </w:t>
      </w:r>
      <w:r w:rsidR="00B12A4C"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="00AE0145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[</w:t>
      </w:r>
      <w:r w:rsidR="00AE0145"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n</w:t>
      </w:r>
      <w:r w:rsidR="00AE0145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]</w:t>
      </w:r>
      <w:r w:rsidR="00B12A4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.</w:t>
      </w:r>
    </w:p>
    <w:p w:rsidR="00B12A4C" w:rsidRPr="000B4526" w:rsidRDefault="00B12A4C" w:rsidP="007718BF">
      <w:pPr>
        <w:spacing w:after="0" w:line="240" w:lineRule="auto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Δεδομένα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// table, n //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Για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i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από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1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μέχρι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592A7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__(1)__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k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592A7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__(2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)__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x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[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i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]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    Για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j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από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592A7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__(3)__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 μέχρι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n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Αν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x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&gt;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[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j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]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τότε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k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j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x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592A7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__(4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)__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        Τέλος_αν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Τέλος_επανάληψης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[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k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]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="00592A7C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__(5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)__ </w:t>
      </w:r>
    </w:p>
    <w:p w:rsidR="00B12A4C" w:rsidRPr="000B4526" w:rsidRDefault="00B12A4C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table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[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i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]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val="en-US" w:eastAsia="el-GR"/>
        </w:rPr>
        <w:t>x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</w:p>
    <w:p w:rsidR="00AA6F8C" w:rsidRPr="000B4526" w:rsidRDefault="00B12A4C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lastRenderedPageBreak/>
        <w:t xml:space="preserve">Τέλος_ επανάληψης  </w:t>
      </w:r>
    </w:p>
    <w:p w:rsidR="00592A7C" w:rsidRPr="000B4526" w:rsidRDefault="00592A7C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10"/>
          <w:szCs w:val="10"/>
          <w:lang w:eastAsia="el-GR"/>
        </w:rPr>
      </w:pPr>
    </w:p>
    <w:p w:rsidR="00592A7C" w:rsidRPr="000B4526" w:rsidRDefault="00592A7C" w:rsidP="007718BF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Να γράψετε τους αριθμούς των κενών και δίπλα την κατάλληλη τιμή ή έκφραση που λείπει.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</w:p>
    <w:p w:rsidR="00EB60F4" w:rsidRPr="000B4526" w:rsidRDefault="00EB60F4" w:rsidP="007718BF">
      <w:pPr>
        <w:spacing w:after="0" w:line="240" w:lineRule="auto"/>
        <w:rPr>
          <w:rFonts w:ascii="Palatino Linotype" w:hAnsi="Palatino Linotype" w:cs="MgOldTimesUCPolBold"/>
          <w:b/>
          <w:bCs/>
          <w:sz w:val="28"/>
          <w:szCs w:val="28"/>
        </w:rPr>
      </w:pPr>
      <w:r w:rsidRPr="000B4526">
        <w:rPr>
          <w:rFonts w:ascii="Palatino Linotype" w:hAnsi="Palatino Linotype" w:cs="MgOldTimesUCPolBold"/>
          <w:b/>
          <w:bCs/>
          <w:sz w:val="28"/>
          <w:szCs w:val="28"/>
        </w:rPr>
        <w:t>ΘΕΜΑ 4</w:t>
      </w:r>
      <w:r w:rsidRPr="000B4526">
        <w:rPr>
          <w:rFonts w:ascii="Palatino Linotype" w:hAnsi="Palatino Linotype" w:cs="MgOldTimesUCPolBold"/>
          <w:b/>
          <w:bCs/>
          <w:sz w:val="28"/>
          <w:szCs w:val="28"/>
          <w:vertAlign w:val="superscript"/>
        </w:rPr>
        <w:t>ο</w:t>
      </w:r>
    </w:p>
    <w:p w:rsidR="00EB60F4" w:rsidRPr="000B4526" w:rsidRDefault="00EB60F4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Α.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Δίνεται το παρακάτω τμήμα αλγορίθμου στο οποίο έχουν αριθμηθεί όλες οι γραμμές.</w:t>
      </w: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7847"/>
      </w:tblGrid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1.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Sum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sym w:font="Wingdings" w:char="F0DF"/>
            </w:r>
            <w:r w:rsidRPr="000B4526">
              <w:rPr>
                <w:rFonts w:ascii="Palatino Linotype" w:hAnsi="Palatino Linotype"/>
                <w:sz w:val="24"/>
                <w:szCs w:val="24"/>
              </w:rPr>
              <w:t>0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2.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Διάβασε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x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3.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Όσο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x&lt;=40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επανάλαβε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4.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 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Αρχή_επανάληψης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5.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     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Διάβασε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αρ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6.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 xml:space="preserve">       Μέχρις_ότου 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t>αρ&gt;=1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7.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    Sum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sym w:font="Wingdings" w:char="F0DF"/>
            </w:r>
            <w:r w:rsidRPr="000B4526">
              <w:rPr>
                <w:rFonts w:ascii="Palatino Linotype" w:hAnsi="Palatino Linotype"/>
                <w:sz w:val="24"/>
                <w:szCs w:val="24"/>
              </w:rPr>
              <w:t>Sum+x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8.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 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Διάβασε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x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9.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Τέλος_επανάληψης</w:t>
            </w:r>
          </w:p>
        </w:tc>
      </w:tr>
      <w:tr w:rsidR="00260647" w:rsidRPr="000B4526" w:rsidTr="003433BE">
        <w:tc>
          <w:tcPr>
            <w:tcW w:w="675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right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10.</w:t>
            </w:r>
          </w:p>
        </w:tc>
        <w:tc>
          <w:tcPr>
            <w:tcW w:w="7853" w:type="dxa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  </w:t>
            </w: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Εμφάνισε</w:t>
            </w:r>
            <w:r w:rsidRPr="000B4526">
              <w:rPr>
                <w:rFonts w:ascii="Palatino Linotype" w:hAnsi="Palatino Linotype"/>
                <w:sz w:val="24"/>
                <w:szCs w:val="24"/>
              </w:rPr>
              <w:t xml:space="preserve"> Sum  </w:t>
            </w:r>
          </w:p>
        </w:tc>
      </w:tr>
    </w:tbl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Καθώς και το παρακάτω υπόδειγμα πίνακα τιμών, στο οποίο έχει συμπληρωθεί η πρώτη γραμμή.</w:t>
      </w: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282"/>
        <w:gridCol w:w="1094"/>
        <w:gridCol w:w="1134"/>
        <w:gridCol w:w="709"/>
        <w:gridCol w:w="992"/>
        <w:gridCol w:w="993"/>
        <w:gridCol w:w="1559"/>
      </w:tblGrid>
      <w:tr w:rsidR="00260647" w:rsidRPr="000B4526" w:rsidTr="00A51284">
        <w:trPr>
          <w:jc w:val="center"/>
        </w:trPr>
        <w:tc>
          <w:tcPr>
            <w:tcW w:w="128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Αριθμός γραμμής</w:t>
            </w:r>
          </w:p>
        </w:tc>
        <w:tc>
          <w:tcPr>
            <w:tcW w:w="109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x&lt;=40</w:t>
            </w:r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αρ&gt;=1</w:t>
            </w:r>
          </w:p>
        </w:tc>
        <w:tc>
          <w:tcPr>
            <w:tcW w:w="70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αρ</w:t>
            </w:r>
          </w:p>
        </w:tc>
        <w:tc>
          <w:tcPr>
            <w:tcW w:w="99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Sum</w:t>
            </w:r>
          </w:p>
        </w:tc>
        <w:tc>
          <w:tcPr>
            <w:tcW w:w="155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b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b/>
                <w:sz w:val="24"/>
                <w:szCs w:val="24"/>
              </w:rPr>
              <w:t>Έξοδος</w:t>
            </w:r>
          </w:p>
        </w:tc>
      </w:tr>
      <w:tr w:rsidR="00260647" w:rsidRPr="000B4526" w:rsidTr="00A51284">
        <w:trPr>
          <w:jc w:val="center"/>
        </w:trPr>
        <w:tc>
          <w:tcPr>
            <w:tcW w:w="1282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09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260647" w:rsidRPr="000B4526" w:rsidTr="00A51284">
        <w:trPr>
          <w:jc w:val="center"/>
        </w:trPr>
        <w:tc>
          <w:tcPr>
            <w:tcW w:w="1282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  <w:tc>
          <w:tcPr>
            <w:tcW w:w="1094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  <w:tc>
          <w:tcPr>
            <w:tcW w:w="709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  <w:tc>
          <w:tcPr>
            <w:tcW w:w="993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  <w:vAlign w:val="center"/>
          </w:tcPr>
          <w:p w:rsidR="00260647" w:rsidRPr="000B4526" w:rsidRDefault="00260647" w:rsidP="007718BF">
            <w:pPr>
              <w:autoSpaceDE w:val="0"/>
              <w:autoSpaceDN w:val="0"/>
              <w:adjustRightInd w:val="0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0B4526">
              <w:rPr>
                <w:rFonts w:ascii="Palatino Linotype" w:hAnsi="Palatino Linotype"/>
                <w:sz w:val="24"/>
                <w:szCs w:val="24"/>
              </w:rPr>
              <w:t>…</w:t>
            </w:r>
          </w:p>
        </w:tc>
      </w:tr>
    </w:tbl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  <w:r w:rsidRPr="000B4526">
        <w:rPr>
          <w:rFonts w:ascii="Palatino Linotype" w:eastAsia="Times New Roman" w:hAnsi="Palatino Linotype" w:cs="Times New Roman"/>
          <w:sz w:val="10"/>
          <w:szCs w:val="10"/>
          <w:lang w:eastAsia="el-GR"/>
        </w:rPr>
        <w:t xml:space="preserve"> </w:t>
      </w: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Να μεταφέρετε στο τετράδιο σας τον πίνακα και να τον συμπληρώσετε, εκτελώντας τον αλγόριθμο, αν δοθούν ως είσοδος  κατά σειρά οι τιμές 20, 2, 40, -1, 1, -20, 3, 50. Για κάθε εντολή που εκτελείται, να γράψετε σε νέα γραμμή του πίνακα τα εξής:</w:t>
      </w: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260647" w:rsidRPr="000B4526" w:rsidRDefault="00260647" w:rsidP="007718BF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Τον αριθμό της γραμμής που εκτελείται (στην πρώτη στήλη).</w:t>
      </w:r>
    </w:p>
    <w:p w:rsidR="00260647" w:rsidRPr="000B4526" w:rsidRDefault="00260647" w:rsidP="007718BF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Αν η γραμμή περιέχει εντολή εισόδου ή εντολή εκχώρησης, τη νέα τιμή της μεταβλητής στην αντίστοιχη στήλη. Αν η γραμμή περιέχει έλεγχο συνθήκης, την τιμή της συνθήκης (Αληθής, Ψευδής) στην αντίστοιχη στήλη. Αν η γραμμή περιέχει εντολή εξόδου, την τιμή που εμφανίζεται στην στήλη έξοδος.</w:t>
      </w: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10</w:t>
      </w:r>
    </w:p>
    <w:p w:rsidR="00260647" w:rsidRPr="000B4526" w:rsidRDefault="00260647" w:rsidP="007718BF">
      <w:pPr>
        <w:spacing w:after="0" w:line="240" w:lineRule="auto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640E52" w:rsidRPr="000B4526" w:rsidRDefault="00AF3C10" w:rsidP="007718BF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Β</w:t>
      </w:r>
      <w:r w:rsidR="00640E52"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.</w:t>
      </w:r>
      <w:r w:rsidR="00640E52"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Να  γράψετε  σε μορφή κωδικοποίησης τον αλγόριθμο που  αντιστοιχεί στο παρακάτω διάγραμμα ροής.</w:t>
      </w:r>
    </w:p>
    <w:p w:rsidR="00260647" w:rsidRPr="000B4526" w:rsidRDefault="00260647" w:rsidP="007718BF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 xml:space="preserve">Μονάδες </w:t>
      </w:r>
      <w:r w:rsidR="00AF3C10"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5</w:t>
      </w:r>
    </w:p>
    <w:p w:rsidR="00260647" w:rsidRPr="000B4526" w:rsidRDefault="00260647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640E52" w:rsidRPr="000B4526" w:rsidRDefault="00640E52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</w:p>
    <w:p w:rsidR="00AF3C10" w:rsidRPr="000B4526" w:rsidRDefault="00D633ED" w:rsidP="007718BF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>
        <w:rPr>
          <w:rFonts w:ascii="Palatino Linotype" w:eastAsia="Times New Roman" w:hAnsi="Palatino Linotype" w:cs="Times New Roman"/>
          <w:b/>
          <w:noProof/>
          <w:sz w:val="24"/>
          <w:szCs w:val="24"/>
          <w:lang w:eastAsia="el-GR"/>
        </w:rPr>
        <w:pict>
          <v:group id="_x0000_s1026" style="position:absolute;margin-left:7.5pt;margin-top:-175.2pt;width:294.95pt;height:687.35pt;z-index:251658240" coordorigin="2068,3253" coordsize="5130,12218">
            <v:rect id="_x0000_s1027" style="position:absolute;left:3744;top:4159;width:1251;height:480">
              <v:textbox style="mso-next-textbox:#_x0000_s1027">
                <w:txbxContent>
                  <w:p w:rsidR="00640E52" w:rsidRPr="008C79E2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←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0</w:t>
                    </w:r>
                  </w:p>
                </w:txbxContent>
              </v:textbox>
            </v:rect>
            <v:line id="_x0000_s1028" style="position:absolute" from="4365,3839" to="4366,4159">
              <v:stroke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4757;top:11458;width:782;height:480" filled="f" stroked="f">
              <v:textbox style="mso-next-textbox:#_x0000_s1029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ΝΑΙ</w:t>
                    </w:r>
                  </w:p>
                </w:txbxContent>
              </v:textbox>
            </v:shape>
            <v:shape id="_x0000_s1030" type="#_x0000_t202" style="position:absolute;left:6278;top:12310;width:783;height:481" filled="f" stroked="f">
              <v:textbox style="mso-next-textbox:#_x0000_s1030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ΟΧΙ</w:t>
                    </w:r>
                  </w:p>
                </w:txbxContent>
              </v:textbox>
            </v:shape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31" type="#_x0000_t7" style="position:absolute;left:3099;top:7866;width:2347;height:547" adj="2966">
              <v:textbox style="mso-next-textbox:#_x0000_s1031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Διάβασε α,β</w:t>
                    </w: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 xml:space="preserve"> Α</w:t>
                    </w:r>
                  </w:p>
                </w:txbxContent>
              </v:textbox>
            </v:shape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32" type="#_x0000_t4" style="position:absolute;left:3449;top:6762;width:1796;height:743">
              <v:textbox style="mso-next-textbox:#_x0000_s1032">
                <w:txbxContent>
                  <w:p w:rsidR="00640E52" w:rsidRPr="0059529F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i&lt;=3</w:t>
                    </w:r>
                  </w:p>
                </w:txbxContent>
              </v:textbox>
            </v:shape>
            <v:rect id="_x0000_s1033" style="position:absolute;left:3956;top:13164;width:1377;height:483">
              <v:textbox style="mso-next-textbox:#_x0000_s1033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←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S-X</w:t>
                    </w: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 xml:space="preserve"> mod 4</w:t>
                    </w:r>
                  </w:p>
                </w:txbxContent>
              </v:textbox>
            </v:rect>
            <v:shape id="_x0000_s1034" type="#_x0000_t4" style="position:absolute;left:5338;top:10170;width:1860;height:961">
              <v:textbox style="mso-next-textbox:#_x0000_s1034">
                <w:txbxContent>
                  <w:p w:rsidR="00640E52" w:rsidRPr="00973859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α&lt;&gt;-1</w:t>
                    </w:r>
                  </w:p>
                </w:txbxContent>
              </v:textbox>
            </v:shape>
            <v:line id="_x0000_s1035" style="position:absolute" from="4355,8413" to="4357,8734">
              <v:stroke endarrow="block"/>
            </v:line>
            <v:shape id="_x0000_s1036" type="#_x0000_t4" style="position:absolute;left:5539;top:11458;width:1456;height:960">
              <v:textbox style="mso-next-textbox:#_x0000_s1036">
                <w:txbxContent>
                  <w:p w:rsidR="00640E52" w:rsidRPr="003364FC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&gt;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1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0</w:t>
                    </w:r>
                  </w:p>
                </w:txbxContent>
              </v:textbox>
            </v:shape>
            <v:rect id="_x0000_s1037" style="position:absolute;left:3731;top:8734;width:1251;height:478">
              <v:textbox style="mso-next-textbox:#_x0000_s1037">
                <w:txbxContent>
                  <w:p w:rsidR="00640E52" w:rsidRPr="0059529F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←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+β</w:t>
                    </w:r>
                  </w:p>
                </w:txbxContent>
              </v:textbox>
            </v:rect>
            <v:shape id="_x0000_s1038" type="#_x0000_t7" style="position:absolute;left:3449;top:13984;width:2389;height:640" adj="2966">
              <v:textbox style="mso-next-textbox:#_x0000_s1038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Εμφάνισε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S</w:t>
                    </w: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 xml:space="preserve"> Χ,Υ,W</w:t>
                    </w:r>
                  </w:p>
                </w:txbxContent>
              </v:textbox>
            </v:shape>
            <v:shape id="_x0000_s1039" type="#_x0000_t202" style="position:absolute;left:4404;top:7385;width:782;height:481" filled="f" stroked="f">
              <v:textbox style="mso-next-textbox:#_x0000_s1039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ΝΑΙ</w:t>
                    </w:r>
                  </w:p>
                </w:txbxContent>
              </v:textbox>
            </v:shape>
            <v:shape id="_x0000_s1040" type="#_x0000_t202" style="position:absolute;left:5244;top:6599;width:781;height:480" filled="f" stroked="f">
              <v:textbox style="mso-next-textbox:#_x0000_s1040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ΟΧΙ</w:t>
                    </w:r>
                  </w:p>
                </w:txbxContent>
              </v:textbox>
            </v:shape>
            <v:oval id="_x0000_s1041" style="position:absolute;left:3727;top:3253;width:1279;height:586">
              <v:textbox style="mso-next-textbox:#_x0000_s1041">
                <w:txbxContent>
                  <w:p w:rsidR="00640E52" w:rsidRPr="000F6D97" w:rsidRDefault="00640E52" w:rsidP="00640E52">
                    <w:pPr>
                      <w:jc w:val="center"/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0F6D97"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Αρχή</w:t>
                    </w:r>
                  </w:p>
                </w:txbxContent>
              </v:textbox>
            </v:oval>
            <v:shape id="_x0000_s1042" type="#_x0000_t7" style="position:absolute;left:3209;top:5080;width:2347;height:560" adj="2966">
              <v:textbox style="mso-next-textbox:#_x0000_s1042">
                <w:txbxContent>
                  <w:p w:rsidR="00640E52" w:rsidRPr="008C79E2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Διάβασε α</w:t>
                    </w:r>
                  </w:p>
                </w:txbxContent>
              </v:textbox>
            </v:shape>
            <v:line id="_x0000_s1043" style="position:absolute" from="4355,4639" to="4361,5065">
              <v:stroke endarrow="block"/>
            </v:line>
            <v:line id="_x0000_s1044" style="position:absolute" from="4370,7505" to="4371,7866">
              <v:stroke endarrow="block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5" type="#_x0000_t32" style="position:absolute;left:4345;top:9212;width:3;height:320" o:connectortype="straight">
              <v:stroke endarrow="block"/>
            </v:shape>
            <v:shape id="_x0000_s1046" type="#_x0000_t32" style="position:absolute;left:6276;top:11136;width:2;height:322" o:connectortype="straight">
              <v:stroke endarrow="block"/>
            </v:shape>
            <v:oval id="_x0000_s1047" style="position:absolute;left:3961;top:14831;width:1377;height:640">
              <v:textbox style="mso-next-textbox:#_x0000_s1047">
                <w:txbxContent>
                  <w:p w:rsidR="00640E52" w:rsidRPr="00E06B74" w:rsidRDefault="00640E52" w:rsidP="00640E52">
                    <w:pPr>
                      <w:jc w:val="center"/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Τέλος</w:t>
                    </w:r>
                  </w:p>
                </w:txbxContent>
              </v:textbox>
            </v:oval>
            <v:rect id="_x0000_s1048" style="position:absolute;left:3812;top:5959;width:1056;height:481">
              <v:textbox style="mso-next-textbox:#_x0000_s1048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i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←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1</w:t>
                    </w: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 xml:space="preserve"> mod 4</w:t>
                    </w:r>
                  </w:p>
                </w:txbxContent>
              </v:textbox>
            </v:rect>
            <v:line id="_x0000_s1049" style="position:absolute" from="4355,5640" to="4356,5961">
              <v:stroke endarrow="block"/>
            </v:line>
            <v:rect id="_x0000_s1050" style="position:absolute;left:3727;top:9532;width:1182;height:481">
              <v:textbox style="mso-next-textbox:#_x0000_s1050">
                <w:txbxContent>
                  <w:p w:rsidR="00640E52" w:rsidRPr="0059529F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</w:pP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i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</w:rPr>
                      <w:t>←</w:t>
                    </w:r>
                    <w:r>
                      <w:rPr>
                        <w:rFonts w:ascii="MgOldTimesUCPolBold" w:hAnsi="MgOldTimesUCPolBold" w:cs="MgOldTimesUCPolBold"/>
                        <w:bCs/>
                        <w:sz w:val="32"/>
                        <w:szCs w:val="32"/>
                        <w:lang w:val="en-US"/>
                      </w:rPr>
                      <w:t>i+1</w:t>
                    </w:r>
                  </w:p>
                </w:txbxContent>
              </v:textbox>
            </v:rect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51" type="#_x0000_t34" style="position:absolute;left:1789;top:7484;width:3414;height:1644;rotation:90;flip:y" o:connectortype="elbow" adj="-2019,-107417,25514"/>
            <v:shape id="_x0000_s1052" type="#_x0000_t32" style="position:absolute;left:4340;top:6440;width:8;height:322" o:connectortype="straight">
              <v:stroke endarrow="block"/>
            </v:shape>
            <v:shape id="_x0000_s1053" type="#_x0000_t32" style="position:absolute;left:2675;top:6599;width:1644;height:1" o:connectortype="straight">
              <v:stroke endarrow="block"/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054" type="#_x0000_t33" style="position:absolute;left:5245;top:7134;width:1024;height:3036" o:connectortype="elbow" adj="-102825,-41796,-102825">
              <v:stroke endarrow="block"/>
            </v:shape>
            <v:shape id="_x0000_s1055" type="#_x0000_t202" style="position:absolute;left:6355;top:11050;width:783;height:483" filled="f" stroked="f">
              <v:textbox style="mso-next-textbox:#_x0000_s1055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ΝΑΙ</w:t>
                    </w:r>
                  </w:p>
                </w:txbxContent>
              </v:textbox>
            </v:shape>
            <v:shape id="_x0000_s1056" type="#_x0000_t33" style="position:absolute;left:2068;top:4819;width:3270;height:5832;rotation:180" o:connectortype="elbow" adj="-32802,-33302,-32802"/>
            <v:shape id="_x0000_s1057" type="#_x0000_t202" style="position:absolute;left:4665;top:10570;width:781;height:480" filled="f" stroked="f">
              <v:textbox style="mso-next-textbox:#_x0000_s1057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 w:rsidRPr="00172E0D"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ΟΧΙ</w:t>
                    </w:r>
                  </w:p>
                </w:txbxContent>
              </v:textbox>
            </v:shape>
            <v:shape id="_x0000_s1058" type="#_x0000_t32" style="position:absolute;left:2068;top:4819;width:2250;height:1" o:connectortype="straight">
              <v:stroke endarrow="block"/>
            </v:shape>
            <v:shape id="_x0000_s1059" type="#_x0000_t7" style="position:absolute;left:3449;top:12310;width:2389;height:639" adj="2966">
              <v:textbox style="mso-next-textbox:#_x0000_s1059">
                <w:txbxContent>
                  <w:p w:rsidR="00640E52" w:rsidRPr="00172E0D" w:rsidRDefault="00640E52" w:rsidP="00640E52">
                    <w:pPr>
                      <w:jc w:val="center"/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</w:pPr>
                    <w:r>
                      <w:rPr>
                        <w:rFonts w:ascii="MgOldTimesUCPolBold" w:eastAsia="Calibri" w:hAnsi="MgOldTimesUCPolBold" w:cs="MgOldTimesUCPolBold"/>
                        <w:bCs/>
                        <w:sz w:val="32"/>
                        <w:szCs w:val="32"/>
                      </w:rPr>
                      <w:t>Διάβασε Χ</w:t>
                    </w:r>
                  </w:p>
                </w:txbxContent>
              </v:textbox>
            </v:shape>
            <v:shape id="_x0000_s1060" type="#_x0000_t32" style="position:absolute;left:4644;top:12949;width:1;height:215" o:connectortype="straight">
              <v:stroke endarrow="block"/>
            </v:shape>
            <v:shape id="_x0000_s1061" type="#_x0000_t33" style="position:absolute;left:4644;top:11938;width:895;height:372;rotation:180;flip:y" o:connectortype="elbow" adj="-124709,619389,-124709">
              <v:stroke endarrow="block"/>
            </v:shape>
            <v:shape id="_x0000_s1062" type="#_x0000_t32" style="position:absolute;left:4644;top:13647;width:1;height:337;flip:x" o:connectortype="straight">
              <v:stroke endarrow="block"/>
            </v:shape>
            <v:shape id="_x0000_s1063" type="#_x0000_t33" style="position:absolute;left:4763;top:12299;width:1386;height:1623;rotation:90" o:connectortype="elbow" adj="-93849,-145331,-93849">
              <v:stroke endarrow="block"/>
            </v:shape>
            <v:shape id="_x0000_s1064" type="#_x0000_t32" style="position:absolute;left:4644;top:14624;width:1;height:207" o:connectortype="straight">
              <v:stroke endarrow="block"/>
            </v:shape>
          </v:group>
        </w:pict>
      </w: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592A7C" w:rsidRPr="000B4526" w:rsidRDefault="00AF3C10" w:rsidP="00AF3C10">
      <w:pPr>
        <w:tabs>
          <w:tab w:val="left" w:pos="7186"/>
        </w:tabs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ab/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lastRenderedPageBreak/>
        <w:t>Γ.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Να  δημιουργήσετε το διάγραμμα ροής του παρακάτω αλγορίθμου: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10"/>
          <w:szCs w:val="10"/>
          <w:lang w:eastAsia="el-GR"/>
        </w:rPr>
      </w:pP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Αλγόριθμος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Άσκηση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Κ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95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Αρχή_επανάληψης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Ρ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2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Λ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0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Όσο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Ρ&lt;=7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επανάλαβε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Λ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Λ-Ρ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    Ρ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Ρ+1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Τέλος_επανάληψης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</w:t>
      </w: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Εμφάνισε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Λ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   Κ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sym w:font="Wingdings" w:char="F0DF"/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Κ+Λ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Μέχρις_ότου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Κ&lt;18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Εμφάνισε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Κ</w:t>
      </w:r>
    </w:p>
    <w:p w:rsidR="00AF3C10" w:rsidRPr="000B4526" w:rsidRDefault="00AF3C10" w:rsidP="00AF3C10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 xml:space="preserve">Τέλος </w:t>
      </w:r>
      <w:r w:rsidRPr="000B4526">
        <w:rPr>
          <w:rFonts w:ascii="Palatino Linotype" w:eastAsia="Times New Roman" w:hAnsi="Palatino Linotype" w:cs="Times New Roman"/>
          <w:sz w:val="24"/>
          <w:szCs w:val="24"/>
          <w:lang w:eastAsia="el-GR"/>
        </w:rPr>
        <w:t>Άσκηση</w:t>
      </w:r>
    </w:p>
    <w:p w:rsidR="00AF3C10" w:rsidRPr="000B4526" w:rsidRDefault="00AF3C10" w:rsidP="00AF3C10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0"/>
          <w:szCs w:val="20"/>
          <w:lang w:eastAsia="el-GR"/>
        </w:rPr>
        <w:t>Μονάδες 5</w:t>
      </w:r>
    </w:p>
    <w:p w:rsidR="00AF3C10" w:rsidRPr="000B4526" w:rsidRDefault="00AF3C10" w:rsidP="00AF3C10">
      <w:pPr>
        <w:tabs>
          <w:tab w:val="left" w:pos="7186"/>
        </w:tabs>
        <w:rPr>
          <w:rFonts w:ascii="Palatino Linotype" w:eastAsia="Times New Roman" w:hAnsi="Palatino Linotype" w:cs="Times New Roman"/>
          <w:sz w:val="24"/>
          <w:szCs w:val="24"/>
          <w:lang w:eastAsia="el-GR"/>
        </w:rPr>
      </w:pPr>
    </w:p>
    <w:p w:rsidR="00AF3C10" w:rsidRPr="000B4526" w:rsidRDefault="00AF3C10" w:rsidP="00AF3C10">
      <w:pPr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</w:pPr>
      <w:r w:rsidRPr="000B4526">
        <w:rPr>
          <w:rFonts w:ascii="Palatino Linotype" w:eastAsia="Times New Roman" w:hAnsi="Palatino Linotype" w:cs="Times New Roman"/>
          <w:b/>
          <w:sz w:val="24"/>
          <w:szCs w:val="24"/>
          <w:lang w:eastAsia="el-GR"/>
        </w:rPr>
        <w:t>ΚΑΛΗ ΕΠΙΤΥΧΙΑ</w:t>
      </w:r>
    </w:p>
    <w:sectPr w:rsidR="00AF3C10" w:rsidRPr="000B4526" w:rsidSect="00AE28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D78" w:rsidRDefault="00554D78" w:rsidP="00260647">
      <w:pPr>
        <w:spacing w:after="0" w:line="240" w:lineRule="auto"/>
      </w:pPr>
      <w:r>
        <w:separator/>
      </w:r>
    </w:p>
  </w:endnote>
  <w:endnote w:type="continuationSeparator" w:id="1">
    <w:p w:rsidR="00554D78" w:rsidRDefault="00554D78" w:rsidP="0026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gOldTimesUCPolBold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gOldTimes UC Pol">
    <w:altName w:val="Courier New"/>
    <w:charset w:val="00"/>
    <w:family w:val="auto"/>
    <w:pitch w:val="variable"/>
    <w:sig w:usb0="00000001" w:usb1="00000000" w:usb2="00000000" w:usb3="00000000" w:csb0="0000009B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MgOldTimesUCPolItalic">
    <w:altName w:val="Times New Roman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MgOldTimesUCPolBoldItalic">
    <w:altName w:val="Arial"/>
    <w:panose1 w:val="00000000000000000000"/>
    <w:charset w:val="00"/>
    <w:family w:val="swiss"/>
    <w:notTrueType/>
    <w:pitch w:val="default"/>
    <w:sig w:usb0="00000083" w:usb1="00000000" w:usb2="00000000" w:usb3="00000000" w:csb0="00000009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D78" w:rsidRDefault="00554D78" w:rsidP="00260647">
      <w:pPr>
        <w:spacing w:after="0" w:line="240" w:lineRule="auto"/>
      </w:pPr>
      <w:r>
        <w:separator/>
      </w:r>
    </w:p>
  </w:footnote>
  <w:footnote w:type="continuationSeparator" w:id="1">
    <w:p w:rsidR="00554D78" w:rsidRDefault="00554D78" w:rsidP="00260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5FB1"/>
    <w:multiLevelType w:val="hybridMultilevel"/>
    <w:tmpl w:val="0E04FA6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C2558E"/>
    <w:multiLevelType w:val="hybridMultilevel"/>
    <w:tmpl w:val="FAF8BD52"/>
    <w:lvl w:ilvl="0" w:tplc="6A22F7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B43F5"/>
    <w:multiLevelType w:val="hybridMultilevel"/>
    <w:tmpl w:val="3196C4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FE3E03"/>
    <w:multiLevelType w:val="hybridMultilevel"/>
    <w:tmpl w:val="A5F09962"/>
    <w:lvl w:ilvl="0" w:tplc="9F200A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D2529E"/>
    <w:multiLevelType w:val="hybridMultilevel"/>
    <w:tmpl w:val="B670733A"/>
    <w:lvl w:ilvl="0" w:tplc="4D72950E">
      <w:start w:val="1"/>
      <w:numFmt w:val="upperLetter"/>
      <w:lvlText w:val="%1."/>
      <w:lvlJc w:val="left"/>
      <w:pPr>
        <w:tabs>
          <w:tab w:val="num" w:pos="435"/>
        </w:tabs>
        <w:ind w:left="435" w:hanging="435"/>
      </w:pPr>
      <w:rPr>
        <w:rFonts w:ascii="MgOldTimesUCPolBold" w:hAnsi="MgOldTimesUCPolBold" w:cs="MgOldTimesUCPolBold" w:hint="default"/>
        <w:b/>
        <w:i w:val="0"/>
      </w:rPr>
    </w:lvl>
    <w:lvl w:ilvl="1" w:tplc="A08A3698">
      <w:start w:val="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  <w:b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545A83"/>
    <w:multiLevelType w:val="hybridMultilevel"/>
    <w:tmpl w:val="5B7CFE1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944EC"/>
    <w:multiLevelType w:val="hybridMultilevel"/>
    <w:tmpl w:val="9628F61A"/>
    <w:lvl w:ilvl="0" w:tplc="040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5B28"/>
    <w:rsid w:val="000B4526"/>
    <w:rsid w:val="00115B28"/>
    <w:rsid w:val="00150FD6"/>
    <w:rsid w:val="00164F4B"/>
    <w:rsid w:val="00260647"/>
    <w:rsid w:val="00274470"/>
    <w:rsid w:val="002E4669"/>
    <w:rsid w:val="00312174"/>
    <w:rsid w:val="00530E33"/>
    <w:rsid w:val="00554D78"/>
    <w:rsid w:val="0057630A"/>
    <w:rsid w:val="00581F7D"/>
    <w:rsid w:val="00592A7C"/>
    <w:rsid w:val="005A52E1"/>
    <w:rsid w:val="005E1531"/>
    <w:rsid w:val="006108C0"/>
    <w:rsid w:val="00640E52"/>
    <w:rsid w:val="007718BF"/>
    <w:rsid w:val="007F7B76"/>
    <w:rsid w:val="00803824"/>
    <w:rsid w:val="0085101D"/>
    <w:rsid w:val="00906EBE"/>
    <w:rsid w:val="00975278"/>
    <w:rsid w:val="00A51284"/>
    <w:rsid w:val="00AA6F8C"/>
    <w:rsid w:val="00AD56BC"/>
    <w:rsid w:val="00AE0145"/>
    <w:rsid w:val="00AE282A"/>
    <w:rsid w:val="00AF3C10"/>
    <w:rsid w:val="00AF40AD"/>
    <w:rsid w:val="00B12A4C"/>
    <w:rsid w:val="00B163B8"/>
    <w:rsid w:val="00B7285D"/>
    <w:rsid w:val="00C72706"/>
    <w:rsid w:val="00CA06AC"/>
    <w:rsid w:val="00D633ED"/>
    <w:rsid w:val="00EB0573"/>
    <w:rsid w:val="00EB60F4"/>
    <w:rsid w:val="00ED7848"/>
    <w:rsid w:val="00FE3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4" type="connector" idref="#_x0000_s1045"/>
        <o:r id="V:Rule15" type="connector" idref="#_x0000_s1061">
          <o:proxy start="" idref="#_x0000_s1036" connectloc="1"/>
          <o:proxy end="" idref="#_x0000_s1059" connectloc="1"/>
        </o:r>
        <o:r id="V:Rule16" type="connector" idref="#_x0000_s1052">
          <o:proxy start="" idref="#_x0000_s1048" connectloc="2"/>
          <o:proxy end="" idref="#_x0000_s1032" connectloc="0"/>
        </o:r>
        <o:r id="V:Rule17" type="connector" idref="#_x0000_s1056">
          <o:proxy start="" idref="#_x0000_s1034" connectloc="1"/>
        </o:r>
        <o:r id="V:Rule18" type="connector" idref="#_x0000_s1046"/>
        <o:r id="V:Rule19" type="connector" idref="#_x0000_s1054">
          <o:proxy start="" idref="#_x0000_s1032" connectloc="3"/>
          <o:proxy end="" idref="#_x0000_s1034" connectloc="0"/>
        </o:r>
        <o:r id="V:Rule20" type="connector" idref="#_x0000_s1051">
          <o:proxy start="" idref="#_x0000_s1050" connectloc="2"/>
        </o:r>
        <o:r id="V:Rule21" type="connector" idref="#_x0000_s1064">
          <o:proxy start="" idref="#_x0000_s1038" connectloc="4"/>
        </o:r>
        <o:r id="V:Rule22" type="connector" idref="#_x0000_s1058"/>
        <o:r id="V:Rule23" type="connector" idref="#_x0000_s1060">
          <o:proxy start="" idref="#_x0000_s1059" connectloc="4"/>
        </o:r>
        <o:r id="V:Rule24" type="connector" idref="#_x0000_s1063">
          <o:proxy start="" idref="#_x0000_s1036" connectloc="2"/>
        </o:r>
        <o:r id="V:Rule25" type="connector" idref="#_x0000_s1062">
          <o:proxy start="" idref="#_x0000_s1033" connectloc="2"/>
        </o:r>
        <o:r id="V:Rule26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7630A"/>
    <w:pPr>
      <w:autoSpaceDE w:val="0"/>
      <w:autoSpaceDN w:val="0"/>
      <w:adjustRightInd w:val="0"/>
      <w:spacing w:after="0" w:line="240" w:lineRule="auto"/>
    </w:pPr>
    <w:rPr>
      <w:rFonts w:ascii="MgOldTimes UC Pol" w:eastAsia="Times New Roman" w:hAnsi="MgOldTimes UC Pol" w:cs="MgOldTimes UC Pol"/>
      <w:color w:val="000000"/>
      <w:sz w:val="24"/>
      <w:szCs w:val="24"/>
      <w:lang w:eastAsia="el-GR"/>
    </w:rPr>
  </w:style>
  <w:style w:type="table" w:styleId="a3">
    <w:name w:val="Table Grid"/>
    <w:basedOn w:val="a1"/>
    <w:rsid w:val="00EB05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4F4B"/>
    <w:pPr>
      <w:ind w:left="720"/>
      <w:contextualSpacing/>
    </w:pPr>
  </w:style>
  <w:style w:type="paragraph" w:styleId="a5">
    <w:name w:val="header"/>
    <w:basedOn w:val="a"/>
    <w:link w:val="Char"/>
    <w:uiPriority w:val="99"/>
    <w:semiHidden/>
    <w:unhideWhenUsed/>
    <w:rsid w:val="002606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semiHidden/>
    <w:rsid w:val="00260647"/>
  </w:style>
  <w:style w:type="paragraph" w:styleId="a6">
    <w:name w:val="footer"/>
    <w:basedOn w:val="a"/>
    <w:link w:val="Char0"/>
    <w:uiPriority w:val="99"/>
    <w:semiHidden/>
    <w:unhideWhenUsed/>
    <w:rsid w:val="002606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semiHidden/>
    <w:rsid w:val="002606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7</Pages>
  <Words>1166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Georgios</dc:creator>
  <cp:lastModifiedBy>Georgios</cp:lastModifiedBy>
  <cp:revision>15</cp:revision>
  <dcterms:created xsi:type="dcterms:W3CDTF">2019-05-11T10:22:00Z</dcterms:created>
  <dcterms:modified xsi:type="dcterms:W3CDTF">2019-05-11T18:51:00Z</dcterms:modified>
</cp:coreProperties>
</file>