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22A" w:rsidRPr="00CD1151" w:rsidRDefault="008D522A" w:rsidP="000C6975">
      <w:pPr>
        <w:pStyle w:val="a4"/>
        <w:spacing w:after="120"/>
        <w:rPr>
          <w:sz w:val="32"/>
          <w:szCs w:val="32"/>
          <w:lang w:val="en-US"/>
        </w:rPr>
      </w:pPr>
      <w:r w:rsidRPr="008D522A">
        <w:rPr>
          <w:sz w:val="32"/>
          <w:szCs w:val="32"/>
        </w:rPr>
        <w:t xml:space="preserve">ΔΙΚΤΥΑ  ΙΙ, </w:t>
      </w:r>
      <w:bookmarkStart w:id="0" w:name="_GoBack"/>
      <w:r w:rsidRPr="008D522A">
        <w:rPr>
          <w:sz w:val="32"/>
          <w:szCs w:val="32"/>
        </w:rPr>
        <w:t xml:space="preserve">Κεφ. </w:t>
      </w:r>
      <w:r w:rsidR="00CD1151">
        <w:rPr>
          <w:sz w:val="32"/>
          <w:szCs w:val="32"/>
          <w:lang w:val="en-US"/>
        </w:rPr>
        <w:t xml:space="preserve">2.4 </w:t>
      </w:r>
      <w:r w:rsidR="00CD1151">
        <w:rPr>
          <w:sz w:val="32"/>
          <w:szCs w:val="32"/>
        </w:rPr>
        <w:t xml:space="preserve">Δίκτυα </w:t>
      </w:r>
      <w:r w:rsidR="00CD1151">
        <w:rPr>
          <w:sz w:val="32"/>
          <w:szCs w:val="32"/>
          <w:lang w:val="en-US"/>
        </w:rPr>
        <w:t>Ethernet</w:t>
      </w:r>
      <w:bookmarkEnd w:id="0"/>
    </w:p>
    <w:p w:rsidR="00463682" w:rsidRPr="00F9314E" w:rsidRDefault="00CD115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Πως γίνεται</w:t>
      </w:r>
      <w:r w:rsidRPr="00CD1151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και τι δηλώνει η κωδικοποίηση των βασικών προτύπων στα δίκτυα </w:t>
      </w:r>
      <w:r>
        <w:rPr>
          <w:sz w:val="24"/>
          <w:szCs w:val="24"/>
          <w:lang w:val="en-US"/>
        </w:rPr>
        <w:t>Ethernet</w:t>
      </w:r>
      <w:r w:rsidR="009C7FC2" w:rsidRPr="00F9314E">
        <w:rPr>
          <w:sz w:val="24"/>
          <w:szCs w:val="24"/>
        </w:rPr>
        <w:t>;</w:t>
      </w:r>
    </w:p>
    <w:p w:rsidR="009C7FC2" w:rsidRPr="00F9314E" w:rsidRDefault="00CD115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Με ποια μέσα μετάδοσης χρησιμοποιεί η τοπολογία αρτηρίας, και ποια η τοπολογία αστέρα;</w:t>
      </w:r>
    </w:p>
    <w:p w:rsidR="009C7FC2" w:rsidRPr="00F9314E" w:rsidRDefault="00CD115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Τι σημαίνουν τα αρχικά </w:t>
      </w:r>
      <w:r w:rsidRPr="00DF100C">
        <w:rPr>
          <w:sz w:val="24"/>
          <w:szCs w:val="24"/>
        </w:rPr>
        <w:t>10</w:t>
      </w:r>
      <w:r>
        <w:rPr>
          <w:sz w:val="24"/>
          <w:szCs w:val="24"/>
          <w:lang w:val="en-US"/>
        </w:rPr>
        <w:t>Base</w:t>
      </w:r>
      <w:r w:rsidRPr="00DF100C">
        <w:rPr>
          <w:sz w:val="24"/>
          <w:szCs w:val="24"/>
        </w:rPr>
        <w:t>5, 10</w:t>
      </w:r>
      <w:r>
        <w:rPr>
          <w:sz w:val="24"/>
          <w:szCs w:val="24"/>
          <w:lang w:val="en-US"/>
        </w:rPr>
        <w:t>Broad</w:t>
      </w:r>
      <w:r w:rsidRPr="00DF100C">
        <w:rPr>
          <w:sz w:val="24"/>
          <w:szCs w:val="24"/>
        </w:rPr>
        <w:t xml:space="preserve">36, </w:t>
      </w:r>
      <w:r>
        <w:rPr>
          <w:sz w:val="24"/>
          <w:szCs w:val="24"/>
        </w:rPr>
        <w:t xml:space="preserve">και </w:t>
      </w:r>
      <w:r w:rsidRPr="00DF100C">
        <w:rPr>
          <w:sz w:val="24"/>
          <w:szCs w:val="24"/>
        </w:rPr>
        <w:t>10</w:t>
      </w:r>
      <w:r>
        <w:rPr>
          <w:sz w:val="24"/>
          <w:szCs w:val="24"/>
          <w:lang w:val="en-US"/>
        </w:rPr>
        <w:t>BaseT</w:t>
      </w:r>
      <w:r w:rsidR="009C7FC2" w:rsidRPr="00F9314E">
        <w:rPr>
          <w:sz w:val="24"/>
          <w:szCs w:val="24"/>
        </w:rPr>
        <w:t>;</w:t>
      </w:r>
    </w:p>
    <w:p w:rsidR="009C7FC2" w:rsidRPr="00F9314E" w:rsidRDefault="00DF100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Τι σημαίνουν τα αρχικά </w:t>
      </w:r>
      <w:r w:rsidRPr="00DF100C">
        <w:rPr>
          <w:sz w:val="24"/>
          <w:szCs w:val="24"/>
        </w:rPr>
        <w:t>10</w:t>
      </w:r>
      <w:r>
        <w:rPr>
          <w:sz w:val="24"/>
          <w:szCs w:val="24"/>
          <w:lang w:val="en-US"/>
        </w:rPr>
        <w:t>Base</w:t>
      </w:r>
      <w:r w:rsidRPr="00DF100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FL</w:t>
      </w:r>
      <w:r w:rsidR="009C7FC2" w:rsidRPr="00F9314E">
        <w:rPr>
          <w:sz w:val="24"/>
          <w:szCs w:val="24"/>
        </w:rPr>
        <w:t>;</w:t>
      </w:r>
    </w:p>
    <w:p w:rsidR="009C7FC2" w:rsidRPr="00F9314E" w:rsidRDefault="00DF100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Πότε χρησιμοποιούμε οπτική ίνα στις συνδέσεις δικτύου</w:t>
      </w:r>
      <w:r w:rsidR="009C7FC2" w:rsidRPr="00F9314E">
        <w:rPr>
          <w:sz w:val="24"/>
          <w:szCs w:val="24"/>
        </w:rPr>
        <w:t>;</w:t>
      </w:r>
    </w:p>
    <w:p w:rsidR="009C7FC2" w:rsidRPr="00F9314E" w:rsidRDefault="00DF100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Ποια τα μειονεκτήματα της χρήσης οπτικής ίνας στις συνδέσεις δικτύου</w:t>
      </w:r>
      <w:r w:rsidR="009C7FC2" w:rsidRPr="00F9314E">
        <w:rPr>
          <w:sz w:val="24"/>
          <w:szCs w:val="24"/>
        </w:rPr>
        <w:t>;</w:t>
      </w:r>
    </w:p>
    <w:p w:rsidR="009C7FC2" w:rsidRPr="00F9314E" w:rsidRDefault="00DF100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</w:t>
      </w:r>
      <w:r>
        <w:rPr>
          <w:sz w:val="24"/>
          <w:szCs w:val="24"/>
        </w:rPr>
        <w:t>οιες ταχύτητες παρέχουν</w:t>
      </w:r>
      <w:r>
        <w:rPr>
          <w:sz w:val="24"/>
          <w:szCs w:val="24"/>
        </w:rPr>
        <w:t xml:space="preserve"> τα νέα πρότυπα του </w:t>
      </w:r>
      <w:r>
        <w:rPr>
          <w:sz w:val="24"/>
          <w:szCs w:val="24"/>
          <w:lang w:val="en-US"/>
        </w:rPr>
        <w:t>Fast</w:t>
      </w:r>
      <w:r w:rsidRPr="00DF100C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Ethernet</w:t>
      </w:r>
      <w:r w:rsidRPr="00DF100C">
        <w:rPr>
          <w:sz w:val="24"/>
          <w:szCs w:val="24"/>
        </w:rPr>
        <w:t xml:space="preserve"> </w:t>
      </w:r>
      <w:r>
        <w:rPr>
          <w:sz w:val="24"/>
          <w:szCs w:val="24"/>
        </w:rPr>
        <w:t>και του</w:t>
      </w:r>
      <w:r w:rsidRPr="00DF100C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Gigabit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Ethernet</w:t>
      </w:r>
      <w:r w:rsidR="00AD3891" w:rsidRPr="00F9314E">
        <w:rPr>
          <w:sz w:val="24"/>
          <w:szCs w:val="24"/>
        </w:rPr>
        <w:t>;</w:t>
      </w:r>
    </w:p>
    <w:p w:rsidR="00AD3891" w:rsidRPr="00F9314E" w:rsidRDefault="00DF100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Ποιες είναι οι βασικές αρχές λειτουργίας του πρότυπου </w:t>
      </w:r>
      <w:r w:rsidRPr="00DF100C">
        <w:rPr>
          <w:sz w:val="24"/>
          <w:szCs w:val="24"/>
        </w:rPr>
        <w:t>100</w:t>
      </w:r>
      <w:r>
        <w:rPr>
          <w:sz w:val="24"/>
          <w:szCs w:val="24"/>
          <w:lang w:val="en-US"/>
        </w:rPr>
        <w:t>Base</w:t>
      </w:r>
      <w:r w:rsidRPr="00DF100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TX</w:t>
      </w:r>
      <w:r w:rsidR="00AD3891" w:rsidRPr="00F9314E">
        <w:rPr>
          <w:sz w:val="24"/>
          <w:szCs w:val="24"/>
        </w:rPr>
        <w:t>;</w:t>
      </w:r>
    </w:p>
    <w:p w:rsidR="00AD3891" w:rsidRPr="00F9314E" w:rsidRDefault="00DF100C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Ποιες είναι οι βασικές αρχές λειτουργίας του πρότυπου </w:t>
      </w:r>
      <w:r w:rsidRPr="00DF100C">
        <w:rPr>
          <w:sz w:val="24"/>
          <w:szCs w:val="24"/>
        </w:rPr>
        <w:t>100</w:t>
      </w:r>
      <w:r>
        <w:rPr>
          <w:sz w:val="24"/>
          <w:szCs w:val="24"/>
          <w:lang w:val="en-US"/>
        </w:rPr>
        <w:t>Base</w:t>
      </w:r>
      <w:r w:rsidRPr="00DF100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T</w:t>
      </w:r>
      <w:r w:rsidRPr="00DF100C">
        <w:rPr>
          <w:sz w:val="24"/>
          <w:szCs w:val="24"/>
        </w:rPr>
        <w:t>4</w:t>
      </w:r>
      <w:r w:rsidR="00AD3891" w:rsidRPr="00F9314E">
        <w:rPr>
          <w:sz w:val="24"/>
          <w:szCs w:val="24"/>
        </w:rPr>
        <w:t>;</w:t>
      </w:r>
    </w:p>
    <w:p w:rsidR="00AD3891" w:rsidRPr="00F9314E" w:rsidRDefault="00345E0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Ποια μέσα μετάδοσης χρησιμοποιούνται στο πρότυπο </w:t>
      </w:r>
      <w:r w:rsidRPr="00345E01">
        <w:rPr>
          <w:sz w:val="24"/>
          <w:szCs w:val="24"/>
        </w:rPr>
        <w:t>100</w:t>
      </w:r>
      <w:r>
        <w:rPr>
          <w:sz w:val="24"/>
          <w:szCs w:val="24"/>
          <w:lang w:val="en-US"/>
        </w:rPr>
        <w:t>Base</w:t>
      </w:r>
      <w:r w:rsidRPr="00345E01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FX</w:t>
      </w:r>
      <w:r w:rsidR="00AD3891" w:rsidRPr="00F9314E">
        <w:rPr>
          <w:sz w:val="24"/>
          <w:szCs w:val="24"/>
        </w:rPr>
        <w:t>;</w:t>
      </w:r>
    </w:p>
    <w:p w:rsidR="00AD3891" w:rsidRPr="00F9314E" w:rsidRDefault="00345E0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Για ποιο λόγο είναι ελκυστική η τυποποίηση </w:t>
      </w:r>
      <w:r w:rsidRPr="00345E01">
        <w:rPr>
          <w:sz w:val="24"/>
          <w:szCs w:val="24"/>
        </w:rPr>
        <w:t>1000</w:t>
      </w:r>
      <w:r>
        <w:rPr>
          <w:sz w:val="24"/>
          <w:szCs w:val="24"/>
          <w:lang w:val="en-US"/>
        </w:rPr>
        <w:t>Base</w:t>
      </w:r>
      <w:r w:rsidRPr="00345E01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T</w:t>
      </w:r>
      <w:r w:rsidR="00AD3891" w:rsidRPr="00F9314E">
        <w:rPr>
          <w:sz w:val="24"/>
          <w:szCs w:val="24"/>
        </w:rPr>
        <w:t>;</w:t>
      </w:r>
    </w:p>
    <w:p w:rsidR="00AD3891" w:rsidRDefault="00345E01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Πώς επηρεάζεται το μέγιστο μήκος τμήματος δικτύου στα δίκτυα οπτικών ινών, από την διάμετρο της οπτικής ίνας, και από την ταχύτητα μετάδοσης των δεδομένων;</w:t>
      </w:r>
    </w:p>
    <w:p w:rsidR="00F51418" w:rsidRDefault="00F51418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 xml:space="preserve">Πόσα ζεύγη έχει το καλώδιο </w:t>
      </w:r>
      <w:r>
        <w:rPr>
          <w:sz w:val="24"/>
          <w:szCs w:val="24"/>
          <w:lang w:val="en-US"/>
        </w:rPr>
        <w:t>UTP</w:t>
      </w:r>
      <w:r w:rsidRPr="00F5141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που χρησιμοποιούνται στο </w:t>
      </w:r>
      <w:r>
        <w:rPr>
          <w:sz w:val="24"/>
          <w:szCs w:val="24"/>
          <w:lang w:val="en-US"/>
        </w:rPr>
        <w:t>Ethernet</w:t>
      </w:r>
      <w:r w:rsidRPr="00F51418">
        <w:rPr>
          <w:sz w:val="24"/>
          <w:szCs w:val="24"/>
        </w:rPr>
        <w:t xml:space="preserve"> </w:t>
      </w:r>
      <w:r>
        <w:rPr>
          <w:sz w:val="24"/>
          <w:szCs w:val="24"/>
        </w:rPr>
        <w:t>και ποια είναι η μέγιστη απόσταση που καλύπτει σύμφωνα με το πρότυπο;</w:t>
      </w:r>
    </w:p>
    <w:p w:rsidR="00F51418" w:rsidRDefault="00F51418" w:rsidP="002561BA">
      <w:pPr>
        <w:pStyle w:val="a3"/>
        <w:numPr>
          <w:ilvl w:val="0"/>
          <w:numId w:val="1"/>
        </w:numPr>
        <w:ind w:left="426" w:hanging="426"/>
        <w:rPr>
          <w:sz w:val="24"/>
          <w:szCs w:val="24"/>
        </w:rPr>
      </w:pPr>
      <w:r>
        <w:rPr>
          <w:sz w:val="24"/>
          <w:szCs w:val="24"/>
        </w:rPr>
        <w:t>Δύο οπτικές ίνες έχουν διαστάσεις πυρήνα/επικάλυψης</w:t>
      </w:r>
      <w:r w:rsidRPr="00F51418">
        <w:rPr>
          <w:sz w:val="24"/>
          <w:szCs w:val="24"/>
        </w:rPr>
        <w:t>,</w:t>
      </w:r>
      <w:r>
        <w:rPr>
          <w:sz w:val="24"/>
          <w:szCs w:val="24"/>
        </w:rPr>
        <w:t xml:space="preserve"> η Α: 50/125μ</w:t>
      </w:r>
      <w:r>
        <w:rPr>
          <w:sz w:val="24"/>
          <w:szCs w:val="24"/>
          <w:lang w:val="en-US"/>
        </w:rPr>
        <w:t>m</w:t>
      </w:r>
      <w:r w:rsidRPr="00F51418">
        <w:rPr>
          <w:sz w:val="24"/>
          <w:szCs w:val="24"/>
        </w:rPr>
        <w:t xml:space="preserve"> </w:t>
      </w:r>
      <w:r>
        <w:rPr>
          <w:sz w:val="24"/>
          <w:szCs w:val="24"/>
        </w:rPr>
        <w:t>και η Β: 9/125μ</w:t>
      </w:r>
      <w:r>
        <w:rPr>
          <w:sz w:val="24"/>
          <w:szCs w:val="24"/>
          <w:lang w:val="en-US"/>
        </w:rPr>
        <w:t>m</w:t>
      </w:r>
      <w:r>
        <w:rPr>
          <w:sz w:val="24"/>
          <w:szCs w:val="24"/>
        </w:rPr>
        <w:t>. Ποια από τις δύο είναι μονότροπη και ποια πολύτροπη; Ποια έχει χαμηλότερη εξασθένιση και καλύπτει μεγαλύτερες αποστάσεις;</w:t>
      </w:r>
    </w:p>
    <w:p w:rsidR="00345E01" w:rsidRPr="00E97886" w:rsidRDefault="00345E01" w:rsidP="00345E01">
      <w:pPr>
        <w:rPr>
          <w:sz w:val="24"/>
          <w:szCs w:val="24"/>
          <w:u w:val="single"/>
        </w:rPr>
      </w:pPr>
      <w:r w:rsidRPr="00E97886">
        <w:rPr>
          <w:sz w:val="24"/>
          <w:szCs w:val="24"/>
          <w:u w:val="single"/>
        </w:rPr>
        <w:t>Ερωτήσεις Σωστό Λάθος</w:t>
      </w:r>
    </w:p>
    <w:p w:rsidR="00345E01" w:rsidRDefault="00C2462F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Το πρότυπο </w:t>
      </w:r>
      <w:r w:rsidRPr="00DF100C">
        <w:rPr>
          <w:sz w:val="24"/>
          <w:szCs w:val="24"/>
        </w:rPr>
        <w:t>10</w:t>
      </w:r>
      <w:r>
        <w:rPr>
          <w:sz w:val="24"/>
          <w:szCs w:val="24"/>
          <w:lang w:val="en-US"/>
        </w:rPr>
        <w:t>Base</w:t>
      </w:r>
      <w:r w:rsidRPr="00DF100C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F</w:t>
      </w:r>
      <w:r>
        <w:rPr>
          <w:sz w:val="24"/>
          <w:szCs w:val="24"/>
        </w:rPr>
        <w:t xml:space="preserve"> δημιουργήθηκε για την σύνδεση </w:t>
      </w:r>
      <w:proofErr w:type="spellStart"/>
      <w:r>
        <w:rPr>
          <w:sz w:val="24"/>
          <w:szCs w:val="24"/>
        </w:rPr>
        <w:t>επαναληπτών</w:t>
      </w:r>
      <w:proofErr w:type="spellEnd"/>
      <w:r>
        <w:rPr>
          <w:sz w:val="24"/>
          <w:szCs w:val="24"/>
        </w:rPr>
        <w:t xml:space="preserve"> με οπτικές ίνες</w:t>
      </w:r>
    </w:p>
    <w:p w:rsidR="00345E01" w:rsidRDefault="00C2462F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Στο πρότυπο </w:t>
      </w:r>
      <w:r w:rsidR="00501FF4" w:rsidRPr="00DF100C">
        <w:rPr>
          <w:sz w:val="24"/>
          <w:szCs w:val="24"/>
        </w:rPr>
        <w:t>10</w:t>
      </w:r>
      <w:r w:rsidR="00501FF4">
        <w:rPr>
          <w:sz w:val="24"/>
          <w:szCs w:val="24"/>
          <w:lang w:val="en-US"/>
        </w:rPr>
        <w:t>Broad</w:t>
      </w:r>
      <w:r w:rsidR="00501FF4" w:rsidRPr="00DF100C">
        <w:rPr>
          <w:sz w:val="24"/>
          <w:szCs w:val="24"/>
        </w:rPr>
        <w:t>36</w:t>
      </w:r>
      <w:r w:rsidR="00501FF4" w:rsidRPr="00501FF4">
        <w:rPr>
          <w:sz w:val="24"/>
          <w:szCs w:val="24"/>
        </w:rPr>
        <w:t xml:space="preserve"> </w:t>
      </w:r>
      <w:r>
        <w:rPr>
          <w:sz w:val="24"/>
          <w:szCs w:val="24"/>
        </w:rPr>
        <w:t>ο ρυθμός μετάδοσης</w:t>
      </w:r>
      <w:r w:rsidR="00501FF4">
        <w:rPr>
          <w:sz w:val="24"/>
          <w:szCs w:val="24"/>
        </w:rPr>
        <w:t xml:space="preserve"> δεδομένων είναι 100</w:t>
      </w:r>
      <w:r w:rsidR="00501FF4">
        <w:rPr>
          <w:sz w:val="24"/>
          <w:szCs w:val="24"/>
          <w:lang w:val="en-US"/>
        </w:rPr>
        <w:t>Mbps</w:t>
      </w:r>
    </w:p>
    <w:p w:rsidR="00501FF4" w:rsidRPr="00501FF4" w:rsidRDefault="00501FF4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Στο πρότυπο </w:t>
      </w:r>
      <w:r w:rsidRPr="00DF100C">
        <w:rPr>
          <w:sz w:val="24"/>
          <w:szCs w:val="24"/>
        </w:rPr>
        <w:t>10</w:t>
      </w:r>
      <w:proofErr w:type="spellStart"/>
      <w:r>
        <w:rPr>
          <w:sz w:val="24"/>
          <w:szCs w:val="24"/>
          <w:lang w:val="en-US"/>
        </w:rPr>
        <w:t>BaseT</w:t>
      </w:r>
      <w:proofErr w:type="spellEnd"/>
      <w:r w:rsidRPr="00501FF4">
        <w:rPr>
          <w:sz w:val="24"/>
          <w:szCs w:val="24"/>
        </w:rPr>
        <w:t xml:space="preserve"> </w:t>
      </w:r>
      <w:r>
        <w:rPr>
          <w:sz w:val="24"/>
          <w:szCs w:val="24"/>
        </w:rPr>
        <w:t>χρησιμοποιείται ομοαξονικό καλώδιο</w:t>
      </w:r>
    </w:p>
    <w:p w:rsidR="00345E01" w:rsidRDefault="00501FF4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Όταν υπάρχει αυξημένος ηλεκτρομαγνητικός θόρυβος χρησιμοποιούμε οπτικές ίνες</w:t>
      </w:r>
    </w:p>
    <w:p w:rsidR="00501FF4" w:rsidRDefault="00501FF4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Το πρότυπο </w:t>
      </w:r>
      <w:r>
        <w:rPr>
          <w:sz w:val="24"/>
          <w:szCs w:val="24"/>
          <w:lang w:val="en-US"/>
        </w:rPr>
        <w:t>Fast</w:t>
      </w:r>
      <w:r w:rsidRPr="00501FF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Ethernet</w:t>
      </w:r>
      <w:r w:rsidRPr="00501FF4">
        <w:rPr>
          <w:sz w:val="24"/>
          <w:szCs w:val="24"/>
        </w:rPr>
        <w:t xml:space="preserve"> </w:t>
      </w:r>
      <w:r>
        <w:rPr>
          <w:sz w:val="24"/>
          <w:szCs w:val="24"/>
        </w:rPr>
        <w:t>παρέχει εύρος ζώνης 100</w:t>
      </w:r>
      <w:r w:rsidRPr="00501FF4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Mbps</w:t>
      </w:r>
    </w:p>
    <w:p w:rsidR="00501FF4" w:rsidRPr="00501FF4" w:rsidRDefault="00501FF4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Στο πρότυπο </w:t>
      </w:r>
      <w:r w:rsidRPr="00501FF4">
        <w:rPr>
          <w:sz w:val="24"/>
          <w:szCs w:val="24"/>
        </w:rPr>
        <w:t>100</w:t>
      </w:r>
      <w:r>
        <w:rPr>
          <w:sz w:val="24"/>
          <w:szCs w:val="24"/>
          <w:lang w:val="en-US"/>
        </w:rPr>
        <w:t>Base</w:t>
      </w:r>
      <w:r w:rsidRPr="00501FF4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TX</w:t>
      </w:r>
      <w:r w:rsidRPr="00501F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χρησιμοποιούνται και τα τέσσερα ζεύγη του καλωδίου </w:t>
      </w:r>
      <w:r>
        <w:rPr>
          <w:sz w:val="24"/>
          <w:szCs w:val="24"/>
          <w:lang w:val="en-US"/>
        </w:rPr>
        <w:t>UTP</w:t>
      </w:r>
    </w:p>
    <w:p w:rsidR="00873594" w:rsidRDefault="00501FF4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Το πρότυπο </w:t>
      </w:r>
      <w:r w:rsidR="001357C9" w:rsidRPr="00873594">
        <w:rPr>
          <w:sz w:val="24"/>
          <w:szCs w:val="24"/>
        </w:rPr>
        <w:t>100</w:t>
      </w:r>
      <w:r w:rsidR="001357C9">
        <w:rPr>
          <w:sz w:val="24"/>
          <w:szCs w:val="24"/>
          <w:lang w:val="en-US"/>
        </w:rPr>
        <w:t>Base</w:t>
      </w:r>
      <w:r w:rsidR="001357C9" w:rsidRPr="00873594">
        <w:rPr>
          <w:sz w:val="24"/>
          <w:szCs w:val="24"/>
        </w:rPr>
        <w:t>-</w:t>
      </w:r>
      <w:r w:rsidR="001357C9">
        <w:rPr>
          <w:sz w:val="24"/>
          <w:szCs w:val="24"/>
          <w:lang w:val="en-US"/>
        </w:rPr>
        <w:t>T</w:t>
      </w:r>
      <w:r w:rsidR="001357C9" w:rsidRPr="00873594">
        <w:rPr>
          <w:sz w:val="24"/>
          <w:szCs w:val="24"/>
        </w:rPr>
        <w:t xml:space="preserve">4 </w:t>
      </w:r>
      <w:r w:rsidR="00873594">
        <w:rPr>
          <w:sz w:val="24"/>
          <w:szCs w:val="24"/>
        </w:rPr>
        <w:t>παρέχει αμφίδρομη (</w:t>
      </w:r>
      <w:r w:rsidR="00873594">
        <w:rPr>
          <w:sz w:val="24"/>
          <w:szCs w:val="24"/>
          <w:lang w:val="en-US"/>
        </w:rPr>
        <w:t>Full</w:t>
      </w:r>
      <w:r w:rsidR="00873594" w:rsidRPr="00873594">
        <w:rPr>
          <w:sz w:val="24"/>
          <w:szCs w:val="24"/>
        </w:rPr>
        <w:t xml:space="preserve"> </w:t>
      </w:r>
      <w:r w:rsidR="00873594">
        <w:rPr>
          <w:sz w:val="24"/>
          <w:szCs w:val="24"/>
          <w:lang w:val="en-US"/>
        </w:rPr>
        <w:t>Duplex</w:t>
      </w:r>
      <w:r w:rsidR="00873594" w:rsidRPr="00873594">
        <w:rPr>
          <w:sz w:val="24"/>
          <w:szCs w:val="24"/>
        </w:rPr>
        <w:t xml:space="preserve">) </w:t>
      </w:r>
      <w:r w:rsidR="00873594">
        <w:rPr>
          <w:sz w:val="24"/>
          <w:szCs w:val="24"/>
        </w:rPr>
        <w:t>επικοινωνία</w:t>
      </w:r>
    </w:p>
    <w:p w:rsidR="00345E01" w:rsidRDefault="00873594" w:rsidP="00345E01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 xml:space="preserve">Το μέγιστο μήκος τμήματος δικτύου με καλώδιο </w:t>
      </w:r>
      <w:r>
        <w:rPr>
          <w:sz w:val="24"/>
          <w:szCs w:val="24"/>
          <w:lang w:val="en-US"/>
        </w:rPr>
        <w:t>UTP</w:t>
      </w:r>
      <w:r w:rsidRPr="00873594">
        <w:rPr>
          <w:sz w:val="24"/>
          <w:szCs w:val="24"/>
        </w:rPr>
        <w:t xml:space="preserve"> </w:t>
      </w:r>
      <w:r>
        <w:rPr>
          <w:sz w:val="24"/>
          <w:szCs w:val="24"/>
        </w:rPr>
        <w:t>συνεστραμμένων ζευγών μπορεί να φτάσει τα 100 μέτρα</w:t>
      </w:r>
    </w:p>
    <w:p w:rsidR="00873594" w:rsidRPr="00873594" w:rsidRDefault="00873594" w:rsidP="00873594">
      <w:pPr>
        <w:pStyle w:val="a3"/>
        <w:numPr>
          <w:ilvl w:val="0"/>
          <w:numId w:val="2"/>
        </w:numPr>
        <w:ind w:left="284" w:hanging="284"/>
        <w:rPr>
          <w:sz w:val="24"/>
          <w:szCs w:val="24"/>
        </w:rPr>
      </w:pPr>
      <w:r>
        <w:rPr>
          <w:sz w:val="24"/>
          <w:szCs w:val="24"/>
        </w:rPr>
        <w:t>Η μονότροπη οπτική ίνα καλύπτει μικρότερες αποστάσεις από την πολύτροπη</w:t>
      </w:r>
    </w:p>
    <w:p w:rsidR="00345E01" w:rsidRDefault="00F9377D" w:rsidP="00345E01">
      <w:pPr>
        <w:pStyle w:val="a3"/>
        <w:numPr>
          <w:ilvl w:val="0"/>
          <w:numId w:val="2"/>
        </w:numPr>
        <w:ind w:left="284" w:hanging="426"/>
        <w:rPr>
          <w:sz w:val="24"/>
          <w:szCs w:val="24"/>
        </w:rPr>
      </w:pPr>
      <w:r>
        <w:rPr>
          <w:sz w:val="24"/>
          <w:szCs w:val="24"/>
        </w:rPr>
        <w:t>Το μήκος τμήματος δικτύου είναι ανάλογο με την ταχύτητα μετάδοσης δεδομένων για το ίδιο μέσο μετάδοσης</w:t>
      </w:r>
    </w:p>
    <w:p w:rsidR="002B5A79" w:rsidRPr="002B5A79" w:rsidRDefault="002B5A79" w:rsidP="00F9377D">
      <w:pPr>
        <w:pStyle w:val="a3"/>
        <w:ind w:left="284"/>
        <w:rPr>
          <w:sz w:val="24"/>
          <w:szCs w:val="24"/>
        </w:rPr>
      </w:pPr>
    </w:p>
    <w:sectPr w:rsidR="002B5A79" w:rsidRPr="002B5A79" w:rsidSect="00CD1151">
      <w:pgSz w:w="11906" w:h="16838"/>
      <w:pgMar w:top="1049" w:right="991" w:bottom="1049" w:left="123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0F8C"/>
    <w:multiLevelType w:val="hybridMultilevel"/>
    <w:tmpl w:val="7F069C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64CFA"/>
    <w:multiLevelType w:val="hybridMultilevel"/>
    <w:tmpl w:val="9B185E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AF347C"/>
    <w:multiLevelType w:val="hybridMultilevel"/>
    <w:tmpl w:val="55CE4EB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F3"/>
    <w:rsid w:val="000A23E1"/>
    <w:rsid w:val="000A40DF"/>
    <w:rsid w:val="000C6975"/>
    <w:rsid w:val="00105824"/>
    <w:rsid w:val="001357C9"/>
    <w:rsid w:val="002561BA"/>
    <w:rsid w:val="002B5A79"/>
    <w:rsid w:val="00345E01"/>
    <w:rsid w:val="00463682"/>
    <w:rsid w:val="00501FF4"/>
    <w:rsid w:val="0059744C"/>
    <w:rsid w:val="00672017"/>
    <w:rsid w:val="0067242C"/>
    <w:rsid w:val="006C5151"/>
    <w:rsid w:val="006E0D93"/>
    <w:rsid w:val="007A185D"/>
    <w:rsid w:val="008448DC"/>
    <w:rsid w:val="00873594"/>
    <w:rsid w:val="008C39F6"/>
    <w:rsid w:val="008D522A"/>
    <w:rsid w:val="0091012C"/>
    <w:rsid w:val="00963F0B"/>
    <w:rsid w:val="009C7FC2"/>
    <w:rsid w:val="009D1A4E"/>
    <w:rsid w:val="00A63147"/>
    <w:rsid w:val="00AD3891"/>
    <w:rsid w:val="00C2462F"/>
    <w:rsid w:val="00C602F3"/>
    <w:rsid w:val="00C778CD"/>
    <w:rsid w:val="00C84688"/>
    <w:rsid w:val="00CD1151"/>
    <w:rsid w:val="00CD3DD7"/>
    <w:rsid w:val="00DF100C"/>
    <w:rsid w:val="00E20909"/>
    <w:rsid w:val="00E97886"/>
    <w:rsid w:val="00F1295C"/>
    <w:rsid w:val="00F51418"/>
    <w:rsid w:val="00F9314E"/>
    <w:rsid w:val="00F9377D"/>
    <w:rsid w:val="00FD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FC2"/>
    <w:pPr>
      <w:ind w:left="720"/>
      <w:contextualSpacing/>
    </w:pPr>
  </w:style>
  <w:style w:type="paragraph" w:styleId="a4">
    <w:name w:val="Title"/>
    <w:basedOn w:val="a"/>
    <w:next w:val="a"/>
    <w:link w:val="Char"/>
    <w:uiPriority w:val="10"/>
    <w:qFormat/>
    <w:rsid w:val="008D522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">
    <w:name w:val="Τίτλος Char"/>
    <w:basedOn w:val="a0"/>
    <w:link w:val="a4"/>
    <w:uiPriority w:val="10"/>
    <w:rsid w:val="008D522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6DE26C-2B13-44CD-B244-A91AC2297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vagos</dc:creator>
  <cp:lastModifiedBy>nikos</cp:lastModifiedBy>
  <cp:revision>2</cp:revision>
  <dcterms:created xsi:type="dcterms:W3CDTF">2016-10-10T22:39:00Z</dcterms:created>
  <dcterms:modified xsi:type="dcterms:W3CDTF">2016-10-10T22:39:00Z</dcterms:modified>
</cp:coreProperties>
</file>