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DDF" w:rsidRPr="00A61DDF" w:rsidRDefault="00A61DDF" w:rsidP="00A61DDF">
      <w:pPr>
        <w:pStyle w:val="1"/>
        <w:spacing w:before="0" w:after="0"/>
        <w:ind w:firstLine="0"/>
      </w:pPr>
      <w:r>
        <w:t>Γ’ Λυκείου – Α.Ε.Π.Π</w:t>
      </w:r>
    </w:p>
    <w:p w:rsidR="00A61DDF" w:rsidRPr="00A61DDF" w:rsidRDefault="00A61DDF" w:rsidP="00A61DDF">
      <w:pPr>
        <w:pStyle w:val="1"/>
        <w:spacing w:before="0" w:after="120"/>
        <w:ind w:firstLine="0"/>
        <w:rPr>
          <w:color w:val="F79646" w:themeColor="accent6"/>
        </w:rPr>
      </w:pPr>
      <w:r>
        <w:rPr>
          <w:color w:val="F79646" w:themeColor="accent6"/>
          <w:lang w:val="en-US"/>
        </w:rPr>
        <w:t>No</w:t>
      </w:r>
      <w:r>
        <w:rPr>
          <w:color w:val="F79646" w:themeColor="accent6"/>
        </w:rPr>
        <w:t xml:space="preserve"> </w:t>
      </w:r>
      <w:r w:rsidR="00442C87">
        <w:rPr>
          <w:color w:val="F79646" w:themeColor="accent6"/>
        </w:rPr>
        <w:t>∞</w:t>
      </w:r>
      <w:r>
        <w:rPr>
          <w:color w:val="F79646" w:themeColor="accent6"/>
        </w:rPr>
        <w:t xml:space="preserve"> Διαγώνισμα Προετοιμασίας</w:t>
      </w:r>
    </w:p>
    <w:p w:rsidR="00A61DDF" w:rsidRPr="00A61DDF" w:rsidRDefault="00A61DDF" w:rsidP="00A61DDF">
      <w:pPr>
        <w:pStyle w:val="1"/>
        <w:spacing w:before="120" w:after="0"/>
        <w:ind w:firstLine="0"/>
      </w:pPr>
      <w:r>
        <w:t>Διδάσκων: Ευθυμιόπουλος Ηλίας Σπυρίδων</w:t>
      </w:r>
    </w:p>
    <w:p w:rsidR="00A61DDF" w:rsidRPr="00A61DDF" w:rsidRDefault="00A61DDF" w:rsidP="00A61DDF">
      <w:pPr>
        <w:pStyle w:val="1"/>
        <w:pBdr>
          <w:bottom w:val="single" w:sz="4" w:space="1" w:color="auto"/>
        </w:pBdr>
        <w:spacing w:before="0"/>
        <w:ind w:firstLine="0"/>
      </w:pPr>
      <w:r>
        <w:t>Μηχανικός Πληροφορικής και Επικοινωνιών</w:t>
      </w:r>
      <w:r w:rsidRPr="00A61DDF">
        <w:t xml:space="preserve"> </w:t>
      </w:r>
      <w:r>
        <w:rPr>
          <w:lang w:val="en-US"/>
        </w:rPr>
        <w:t>B</w:t>
      </w:r>
      <w:r w:rsidRPr="00A61DDF">
        <w:t>.</w:t>
      </w:r>
      <w:r>
        <w:rPr>
          <w:lang w:val="en-US"/>
        </w:rPr>
        <w:t>Sc</w:t>
      </w:r>
    </w:p>
    <w:p w:rsidR="00A61DDF" w:rsidRDefault="00A61DDF" w:rsidP="00A61DDF">
      <w:pPr>
        <w:pStyle w:val="1"/>
        <w:pBdr>
          <w:bottom w:val="single" w:sz="4" w:space="1" w:color="auto"/>
        </w:pBdr>
        <w:tabs>
          <w:tab w:val="left" w:leader="underscore" w:pos="8306"/>
        </w:tabs>
        <w:spacing w:before="0" w:after="480"/>
        <w:ind w:firstLine="0"/>
        <w:jc w:val="left"/>
      </w:pPr>
      <w:r>
        <w:t xml:space="preserve">Ονοματεπώνυμο: </w:t>
      </w:r>
      <w:r>
        <w:tab/>
      </w:r>
    </w:p>
    <w:p w:rsidR="00433C8D" w:rsidRDefault="00054904" w:rsidP="00EB0E05">
      <w:pPr>
        <w:ind w:left="357" w:hanging="357"/>
        <w:jc w:val="both"/>
      </w:pPr>
      <w:r w:rsidRPr="00054904">
        <w:t>.</w:t>
      </w:r>
      <w:r>
        <w:t xml:space="preserve"> </w:t>
      </w:r>
      <w:r>
        <w:tab/>
      </w:r>
    </w:p>
    <w:p w:rsidR="00433C8D" w:rsidRPr="005E3ACF" w:rsidRDefault="005E3ACF" w:rsidP="005E3ACF">
      <w:pPr>
        <w:ind w:left="357" w:hanging="357"/>
        <w:jc w:val="center"/>
        <w:rPr>
          <w:b/>
          <w:sz w:val="32"/>
        </w:rPr>
      </w:pPr>
      <w:r w:rsidRPr="005E3ACF">
        <w:rPr>
          <w:b/>
          <w:sz w:val="32"/>
        </w:rPr>
        <w:t>Ερωτήσεις</w:t>
      </w:r>
      <w:r w:rsidR="00433C8D" w:rsidRPr="005E3ACF">
        <w:rPr>
          <w:b/>
          <w:sz w:val="32"/>
        </w:rPr>
        <w:t xml:space="preserve"> </w:t>
      </w:r>
      <w:r>
        <w:rPr>
          <w:b/>
          <w:sz w:val="32"/>
        </w:rPr>
        <w:t>Α</w:t>
      </w:r>
      <w:r w:rsidRPr="005E3ACF">
        <w:rPr>
          <w:b/>
          <w:sz w:val="32"/>
        </w:rPr>
        <w:t>νάπτυξης</w:t>
      </w:r>
    </w:p>
    <w:p w:rsidR="00433C8D" w:rsidRDefault="009A7DC0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δοθεί</w:t>
      </w:r>
      <w:r>
        <w:t xml:space="preserve"> ο </w:t>
      </w:r>
      <w:r w:rsidR="002302D8">
        <w:t>ορισμός</w:t>
      </w:r>
      <w:r>
        <w:t xml:space="preserve"> του </w:t>
      </w:r>
      <w:r w:rsidR="002302D8">
        <w:t>αλγορίθμου</w:t>
      </w:r>
      <w:r>
        <w:t xml:space="preserve"> και να </w:t>
      </w:r>
      <w:r w:rsidR="002302D8">
        <w:t>αναφέρετε</w:t>
      </w:r>
      <w:r>
        <w:t xml:space="preserve"> ποι</w:t>
      </w:r>
      <w:r w:rsidR="00B9388F">
        <w:t xml:space="preserve">α </w:t>
      </w:r>
      <w:r w:rsidR="002302D8">
        <w:t>κριτήρια</w:t>
      </w:r>
      <w:r w:rsidR="00B9388F">
        <w:t xml:space="preserve"> </w:t>
      </w:r>
      <w:r w:rsidR="002302D8">
        <w:t>πρέπει</w:t>
      </w:r>
      <w:r w:rsidR="00B9388F">
        <w:t xml:space="preserve"> να </w:t>
      </w:r>
      <w:r w:rsidR="002302D8">
        <w:t>ικανοποιεί</w:t>
      </w:r>
      <w:r w:rsidR="00B9388F">
        <w:t xml:space="preserve"> </w:t>
      </w:r>
      <w:r w:rsidR="002302D8">
        <w:t>ένας</w:t>
      </w:r>
      <w:r>
        <w:t xml:space="preserve"> </w:t>
      </w:r>
      <w:r w:rsidR="002302D8">
        <w:t>σωστός</w:t>
      </w:r>
      <w:r>
        <w:t xml:space="preserve"> </w:t>
      </w:r>
      <w:r w:rsidR="002302D8">
        <w:t>αλγόριθμος</w:t>
      </w:r>
      <w:r>
        <w:t>.</w:t>
      </w:r>
    </w:p>
    <w:p w:rsidR="009A7DC0" w:rsidRDefault="009A7DC0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αναφέρετε</w:t>
      </w:r>
      <w:r w:rsidR="00B9388F">
        <w:t xml:space="preserve"> τους </w:t>
      </w:r>
      <w:r w:rsidR="002302D8">
        <w:t>τρόπους</w:t>
      </w:r>
      <w:r w:rsidR="00B9388F">
        <w:t xml:space="preserve"> </w:t>
      </w:r>
      <w:r w:rsidR="002302D8">
        <w:t>αναπαράστασης</w:t>
      </w:r>
      <w:r w:rsidR="00B9388F">
        <w:t xml:space="preserve"> ενός </w:t>
      </w:r>
      <w:r w:rsidR="002302D8">
        <w:t>αλγορίθμου</w:t>
      </w:r>
      <w:r w:rsidR="00B9388F">
        <w:t>.</w:t>
      </w:r>
    </w:p>
    <w:p w:rsidR="00B9388F" w:rsidRDefault="00B9388F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</w:t>
      </w:r>
      <w:r w:rsidR="002302D8">
        <w:t>σταθερά</w:t>
      </w:r>
      <w:r>
        <w:t xml:space="preserve"> και τι είναι </w:t>
      </w:r>
      <w:r w:rsidR="002302D8">
        <w:t>μεταβλητή</w:t>
      </w:r>
      <w:r w:rsidR="00EF3B56">
        <w:t xml:space="preserve"> (</w:t>
      </w:r>
      <w:r w:rsidR="002302D8">
        <w:t>Αλγόριθμος</w:t>
      </w:r>
      <w:r w:rsidR="00EF3B56">
        <w:t>/Γλωσσα)</w:t>
      </w:r>
      <w:r>
        <w:t>.</w:t>
      </w:r>
    </w:p>
    <w:p w:rsidR="00B75361" w:rsidRDefault="00B75361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Ποιοι είναι οι </w:t>
      </w:r>
      <w:r w:rsidR="002302D8">
        <w:t>βασικοί</w:t>
      </w:r>
      <w:r>
        <w:t xml:space="preserve"> </w:t>
      </w:r>
      <w:r w:rsidR="002302D8">
        <w:t>τύποι</w:t>
      </w:r>
      <w:r>
        <w:t xml:space="preserve"> </w:t>
      </w:r>
      <w:r w:rsidR="00313A0F">
        <w:t>συνιστωσών</w:t>
      </w:r>
      <w:r>
        <w:t>/</w:t>
      </w:r>
      <w:r w:rsidR="002302D8">
        <w:t>εντολών</w:t>
      </w:r>
      <w:r>
        <w:t xml:space="preserve"> ενός </w:t>
      </w:r>
      <w:r w:rsidR="002302D8">
        <w:t>αλγορίθμου</w:t>
      </w:r>
      <w:r w:rsidR="00EF3B56">
        <w:t xml:space="preserve">/Να </w:t>
      </w:r>
      <w:r w:rsidR="002302D8">
        <w:t>περιγρά</w:t>
      </w:r>
      <w:r w:rsidR="00D84996">
        <w:t>ψ</w:t>
      </w:r>
      <w:bookmarkStart w:id="0" w:name="_GoBack"/>
      <w:bookmarkEnd w:id="0"/>
      <w:r w:rsidR="002302D8">
        <w:t>ετε</w:t>
      </w:r>
      <w:r w:rsidR="00EF3B56">
        <w:t xml:space="preserve"> τους </w:t>
      </w:r>
      <w:r w:rsidR="002302D8">
        <w:t>τύπους</w:t>
      </w:r>
      <w:r w:rsidR="00EF3B56">
        <w:t xml:space="preserve"> </w:t>
      </w:r>
      <w:r w:rsidR="002B480F">
        <w:t>δεδομένων</w:t>
      </w:r>
      <w:r w:rsidR="00EF3B56">
        <w:t xml:space="preserve"> που </w:t>
      </w:r>
      <w:r w:rsidR="002302D8">
        <w:t>υποστηρίζει</w:t>
      </w:r>
      <w:r w:rsidR="00EF3B56">
        <w:t xml:space="preserve"> η </w:t>
      </w:r>
      <w:r w:rsidR="002B480F">
        <w:t>γλωσσά</w:t>
      </w:r>
      <w:r>
        <w:t>;</w:t>
      </w:r>
      <w:r w:rsidR="002B480F">
        <w:t xml:space="preserve"> </w:t>
      </w:r>
      <w:r w:rsidR="00EF3B56">
        <w:t xml:space="preserve">Για κάθε </w:t>
      </w:r>
      <w:r w:rsidR="002302D8">
        <w:t>τύπο</w:t>
      </w:r>
      <w:r w:rsidR="00EF3B56">
        <w:t xml:space="preserve"> να </w:t>
      </w:r>
      <w:r w:rsidR="002302D8">
        <w:t>γράψετε</w:t>
      </w:r>
      <w:r w:rsidR="00EF3B56">
        <w:t xml:space="preserve"> μια </w:t>
      </w:r>
      <w:r w:rsidR="002302D8">
        <w:t>εντολή</w:t>
      </w:r>
      <w:r w:rsidR="00EF3B56">
        <w:t xml:space="preserve"> </w:t>
      </w:r>
      <w:r w:rsidR="002302D8">
        <w:t>εκχώρησης</w:t>
      </w:r>
      <w:r w:rsidR="00EF3B56">
        <w:t xml:space="preserve"> </w:t>
      </w:r>
      <w:r w:rsidR="002302D8">
        <w:t>σταθερής</w:t>
      </w:r>
      <w:r w:rsidR="00EF3B56">
        <w:t xml:space="preserve"> </w:t>
      </w:r>
      <w:r w:rsidR="002302D8">
        <w:t>τιμής</w:t>
      </w:r>
      <w:r w:rsidR="00EF3B56">
        <w:t xml:space="preserve"> σε </w:t>
      </w:r>
      <w:r w:rsidR="002302D8">
        <w:t>μεταβλητή</w:t>
      </w:r>
      <w:r w:rsidR="00EF3B56">
        <w:t>.</w:t>
      </w:r>
    </w:p>
    <w:p w:rsidR="00B9388F" w:rsidRDefault="00B9388F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το </w:t>
      </w:r>
      <w:r w:rsidR="002302D8">
        <w:t>διάγραμμα</w:t>
      </w:r>
      <w:r>
        <w:t xml:space="preserve"> </w:t>
      </w:r>
      <w:r w:rsidR="002302D8">
        <w:t>ροής</w:t>
      </w:r>
      <w:r>
        <w:t xml:space="preserve">; </w:t>
      </w:r>
      <w:r w:rsidR="002302D8">
        <w:t>Περιγράψτε</w:t>
      </w:r>
      <w:r>
        <w:t xml:space="preserve"> τα </w:t>
      </w:r>
      <w:r w:rsidR="002302D8">
        <w:t>κυριότερα</w:t>
      </w:r>
      <w:r>
        <w:t xml:space="preserve"> </w:t>
      </w:r>
      <w:r w:rsidR="002302D8">
        <w:t>γεωμετρικά</w:t>
      </w:r>
      <w:r>
        <w:t xml:space="preserve"> </w:t>
      </w:r>
      <w:r w:rsidR="002302D8">
        <w:t>σχήματα</w:t>
      </w:r>
      <w:r>
        <w:t xml:space="preserve"> που </w:t>
      </w:r>
      <w:r w:rsidR="002302D8">
        <w:t>χρησιμοποιούνται</w:t>
      </w:r>
      <w:r>
        <w:t xml:space="preserve"> σε αυτό.</w:t>
      </w:r>
    </w:p>
    <w:p w:rsidR="00B9388F" w:rsidRDefault="00B9388F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2302D8">
        <w:t>εννοούμε</w:t>
      </w:r>
      <w:r>
        <w:t xml:space="preserve"> με τον </w:t>
      </w:r>
      <w:r w:rsidR="002302D8">
        <w:t>ορό</w:t>
      </w:r>
      <w:r>
        <w:t xml:space="preserve"> </w:t>
      </w:r>
      <w:r w:rsidR="002302D8">
        <w:t>αλγοριθμική</w:t>
      </w:r>
      <w:r>
        <w:t xml:space="preserve"> </w:t>
      </w:r>
      <w:r w:rsidR="002302D8">
        <w:t>δομή</w:t>
      </w:r>
      <w:r>
        <w:t xml:space="preserve"> και ποιες </w:t>
      </w:r>
      <w:r w:rsidR="002302D8">
        <w:t>βασικές</w:t>
      </w:r>
      <w:r>
        <w:t xml:space="preserve"> </w:t>
      </w:r>
      <w:r w:rsidR="002302D8">
        <w:t>δομές</w:t>
      </w:r>
      <w:r>
        <w:t xml:space="preserve"> </w:t>
      </w:r>
      <w:r w:rsidR="002302D8">
        <w:t>χρησιμοποιούνται</w:t>
      </w:r>
      <w:r>
        <w:t xml:space="preserve"> στην </w:t>
      </w:r>
      <w:r w:rsidR="002302D8">
        <w:t>ανάπτυξη</w:t>
      </w:r>
      <w:r>
        <w:t xml:space="preserve"> </w:t>
      </w:r>
      <w:r w:rsidR="002302D8">
        <w:t>αλγορίθμων</w:t>
      </w:r>
      <w:r>
        <w:t>;</w:t>
      </w:r>
    </w:p>
    <w:p w:rsidR="00B9388F" w:rsidRDefault="002302D8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Πότε</w:t>
      </w:r>
      <w:r w:rsidR="00B9388F">
        <w:t xml:space="preserve"> </w:t>
      </w:r>
      <w:r>
        <w:t>χρησιμοποιείται</w:t>
      </w:r>
      <w:r w:rsidR="00B9388F">
        <w:t xml:space="preserve"> η </w:t>
      </w:r>
      <w:r>
        <w:t>δομή</w:t>
      </w:r>
      <w:r w:rsidR="00B9388F">
        <w:t xml:space="preserve"> </w:t>
      </w:r>
      <w:r>
        <w:t>επιλογής</w:t>
      </w:r>
      <w:r w:rsidR="00B9388F">
        <w:t>;</w:t>
      </w:r>
    </w:p>
    <w:p w:rsidR="00B9388F" w:rsidRDefault="001F6BEC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2B480F">
        <w:t>είναι εμφωλευμένη</w:t>
      </w:r>
      <w:r>
        <w:t xml:space="preserve"> </w:t>
      </w:r>
      <w:r w:rsidR="002302D8">
        <w:t>επιλογή</w:t>
      </w:r>
      <w:r>
        <w:t>;</w:t>
      </w:r>
    </w:p>
    <w:p w:rsidR="001F6BEC" w:rsidRDefault="001F6BEC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γράψετε</w:t>
      </w:r>
      <w:r>
        <w:t xml:space="preserve"> τις </w:t>
      </w:r>
      <w:r w:rsidR="002302D8">
        <w:t>διαφορές</w:t>
      </w:r>
      <w:r>
        <w:t xml:space="preserve"> </w:t>
      </w:r>
      <w:r w:rsidR="002302D8">
        <w:t>μεταξύ</w:t>
      </w:r>
      <w:r>
        <w:t xml:space="preserve"> των </w:t>
      </w:r>
      <w:r w:rsidR="002302D8">
        <w:t>εντολών</w:t>
      </w:r>
      <w:r>
        <w:t xml:space="preserve"> ΜΕΧΡΙΣ_ΟΤΟΥ και ΟΣΟ…ΕΠΑΝΑΛΑΒΕ.</w:t>
      </w:r>
    </w:p>
    <w:p w:rsidR="001F6BEC" w:rsidRDefault="006653DE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γράψετε</w:t>
      </w:r>
      <w:r>
        <w:t xml:space="preserve"> ποιοι </w:t>
      </w:r>
      <w:r w:rsidR="002302D8">
        <w:t>κανόνες</w:t>
      </w:r>
      <w:r>
        <w:t xml:space="preserve"> </w:t>
      </w:r>
      <w:r w:rsidR="002302D8">
        <w:t>ισχύουν</w:t>
      </w:r>
      <w:r>
        <w:t xml:space="preserve"> στη </w:t>
      </w:r>
      <w:r w:rsidR="002302D8">
        <w:t>χρήση</w:t>
      </w:r>
      <w:r>
        <w:t xml:space="preserve"> των </w:t>
      </w:r>
      <w:r w:rsidR="002302D8">
        <w:t>εμφωλευμένων</w:t>
      </w:r>
      <w:r>
        <w:t xml:space="preserve"> </w:t>
      </w:r>
      <w:r w:rsidR="002302D8">
        <w:t>βρόχων</w:t>
      </w:r>
      <w:r>
        <w:t>.</w:t>
      </w:r>
      <w:r w:rsidR="00B75361">
        <w:t xml:space="preserve"> </w:t>
      </w:r>
      <w:r>
        <w:t>(</w:t>
      </w:r>
      <w:r w:rsidR="00B75361">
        <w:t>ΓΙΑ, ΟΣΟ..ΕΠΑΝΑΛΑΒΕ,ΜΕΧΡΙΣ_ΟΤΟΥ)</w:t>
      </w:r>
    </w:p>
    <w:p w:rsidR="00B75361" w:rsidRDefault="00B75361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περιγράψετε</w:t>
      </w:r>
      <w:r>
        <w:t xml:space="preserve"> πως </w:t>
      </w:r>
      <w:r w:rsidR="002302D8">
        <w:t>πραγματοποιείται</w:t>
      </w:r>
      <w:r>
        <w:t xml:space="preserve"> η</w:t>
      </w:r>
      <w:r w:rsidR="002B480F">
        <w:t xml:space="preserve"> ολίσθηση</w:t>
      </w:r>
      <w:r>
        <w:t xml:space="preserve"> προς τα </w:t>
      </w:r>
      <w:r w:rsidR="002302D8">
        <w:t>αριστερά</w:t>
      </w:r>
      <w:r>
        <w:t xml:space="preserve"> και η </w:t>
      </w:r>
      <w:r w:rsidR="002302D8">
        <w:t>ολίσθηση</w:t>
      </w:r>
      <w:r>
        <w:t xml:space="preserve"> προς τα </w:t>
      </w:r>
      <w:r w:rsidR="002302D8">
        <w:t>δεξιά</w:t>
      </w:r>
      <w:r>
        <w:t xml:space="preserve"> ενός </w:t>
      </w:r>
      <w:r w:rsidR="002302D8">
        <w:t>δυαδικού</w:t>
      </w:r>
      <w:r>
        <w:t xml:space="preserve"> </w:t>
      </w:r>
      <w:r w:rsidR="002302D8">
        <w:t>αριθμού</w:t>
      </w:r>
      <w:r>
        <w:t>.</w:t>
      </w:r>
    </w:p>
    <w:p w:rsidR="00B75361" w:rsidRDefault="00B75361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γραφεί</w:t>
      </w:r>
      <w:r>
        <w:t xml:space="preserve"> ο </w:t>
      </w:r>
      <w:r w:rsidR="002302D8">
        <w:t>αλγόριθμος</w:t>
      </w:r>
      <w:r>
        <w:t xml:space="preserve"> </w:t>
      </w:r>
      <w:r w:rsidR="002302D8">
        <w:t>πολλαπλασιασμός</w:t>
      </w:r>
      <w:r>
        <w:t xml:space="preserve"> </w:t>
      </w:r>
      <w:r w:rsidR="002302D8">
        <w:t>αλά</w:t>
      </w:r>
      <w:r>
        <w:t xml:space="preserve"> </w:t>
      </w:r>
      <w:r w:rsidR="002302D8">
        <w:t>ρωσικά</w:t>
      </w:r>
      <w:r>
        <w:t xml:space="preserve"> που </w:t>
      </w:r>
      <w:r w:rsidR="002302D8">
        <w:t>υπολογίζει</w:t>
      </w:r>
      <w:r>
        <w:t xml:space="preserve"> το </w:t>
      </w:r>
      <w:r w:rsidR="002302D8">
        <w:t>γινόμενο</w:t>
      </w:r>
      <w:r>
        <w:t xml:space="preserve"> δυο </w:t>
      </w:r>
      <w:r w:rsidR="002302D8">
        <w:t>αριθμών</w:t>
      </w:r>
      <w:r>
        <w:t xml:space="preserve"> Μ1 και Μ2.Να </w:t>
      </w:r>
      <w:r w:rsidR="002302D8">
        <w:t>περιγράφει</w:t>
      </w:r>
      <w:r>
        <w:t xml:space="preserve"> η </w:t>
      </w:r>
      <w:r w:rsidR="002302D8">
        <w:t>λειτουργία</w:t>
      </w:r>
      <w:r>
        <w:t xml:space="preserve"> του.</w:t>
      </w:r>
    </w:p>
    <w:p w:rsidR="00B75361" w:rsidRDefault="00EA4134" w:rsidP="00B9388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η </w:t>
      </w:r>
      <w:r w:rsidR="002302D8">
        <w:t>πρακτική</w:t>
      </w:r>
      <w:r>
        <w:t xml:space="preserve"> </w:t>
      </w:r>
      <w:r w:rsidR="002302D8">
        <w:t>σημασία</w:t>
      </w:r>
      <w:r>
        <w:t xml:space="preserve"> του </w:t>
      </w:r>
      <w:r w:rsidR="002302D8">
        <w:t>αλγορίθμου</w:t>
      </w:r>
      <w:r>
        <w:t xml:space="preserve"> του </w:t>
      </w:r>
      <w:r w:rsidR="002302D8">
        <w:t>πολλαπλασιασμού</w:t>
      </w:r>
      <w:r>
        <w:t xml:space="preserve"> </w:t>
      </w:r>
      <w:r w:rsidR="002302D8">
        <w:t>αλά</w:t>
      </w:r>
      <w:r>
        <w:t xml:space="preserve"> </w:t>
      </w:r>
      <w:r w:rsidR="002B480F">
        <w:t>ρωσικά</w:t>
      </w:r>
      <w:r>
        <w:t>;</w:t>
      </w:r>
      <w:r w:rsidR="002B480F">
        <w:t xml:space="preserve"> Πότε</w:t>
      </w:r>
      <w:r>
        <w:t xml:space="preserve"> </w:t>
      </w:r>
      <w:r w:rsidR="002302D8">
        <w:t>γίνεται</w:t>
      </w:r>
      <w:r>
        <w:t xml:space="preserve"> </w:t>
      </w:r>
      <w:r w:rsidR="002302D8">
        <w:t>χρήση</w:t>
      </w:r>
      <w:r>
        <w:t xml:space="preserve"> </w:t>
      </w:r>
      <w:r w:rsidR="002302D8">
        <w:t>αυτού</w:t>
      </w:r>
      <w:r w:rsidR="002B480F">
        <w:t xml:space="preserve"> του τρόπου</w:t>
      </w:r>
      <w:r>
        <w:t xml:space="preserve"> </w:t>
      </w:r>
      <w:r w:rsidR="002302D8">
        <w:t>πολλαπλασιασμού</w:t>
      </w:r>
      <w:r>
        <w:t xml:space="preserve"> </w:t>
      </w:r>
      <w:r w:rsidR="002302D8">
        <w:t>μεταξύ</w:t>
      </w:r>
      <w:r>
        <w:t xml:space="preserve"> δυο </w:t>
      </w:r>
      <w:r w:rsidR="002302D8">
        <w:t>ακέραιων</w:t>
      </w:r>
      <w:r>
        <w:t xml:space="preserve"> </w:t>
      </w:r>
      <w:r w:rsidR="002302D8">
        <w:t>αριθμών</w:t>
      </w:r>
      <w:r>
        <w:t>;</w:t>
      </w:r>
    </w:p>
    <w:p w:rsidR="003B42E6" w:rsidRDefault="003B42E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2302D8">
        <w:t>καλείται</w:t>
      </w:r>
      <w:r>
        <w:t xml:space="preserve"> </w:t>
      </w:r>
      <w:r w:rsidR="002302D8">
        <w:t>αλφάβητο</w:t>
      </w:r>
      <w:r>
        <w:t xml:space="preserve"> μιας </w:t>
      </w:r>
      <w:r w:rsidR="002302D8">
        <w:t>γλώσσας</w:t>
      </w:r>
      <w:r>
        <w:t>;</w:t>
      </w:r>
    </w:p>
    <w:p w:rsidR="003B42E6" w:rsidRDefault="003B42E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Από τι </w:t>
      </w:r>
      <w:r w:rsidR="002302D8">
        <w:t>αποτελείται</w:t>
      </w:r>
      <w:r>
        <w:t xml:space="preserve"> το </w:t>
      </w:r>
      <w:r w:rsidR="002302D8">
        <w:t>λεξιλόγιο</w:t>
      </w:r>
      <w:r>
        <w:t xml:space="preserve"> μιας </w:t>
      </w:r>
      <w:r w:rsidR="002302D8">
        <w:t>γλώσσας</w:t>
      </w:r>
      <w:r>
        <w:t>;</w:t>
      </w:r>
    </w:p>
    <w:p w:rsidR="003B42E6" w:rsidRDefault="003B42E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lastRenderedPageBreak/>
        <w:t xml:space="preserve">Τι είναι το </w:t>
      </w:r>
      <w:r w:rsidR="002302D8">
        <w:t>τυπικό</w:t>
      </w:r>
      <w:r>
        <w:t xml:space="preserve"> και τι είναι το </w:t>
      </w:r>
      <w:r w:rsidR="002302D8">
        <w:t>συντακτικό</w:t>
      </w:r>
      <w:r>
        <w:t xml:space="preserve"> μιας </w:t>
      </w:r>
      <w:r w:rsidR="002302D8">
        <w:t>γλώσσας</w:t>
      </w:r>
      <w:r>
        <w:t>;</w:t>
      </w:r>
    </w:p>
    <w:p w:rsidR="003B42E6" w:rsidRDefault="003B42E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η </w:t>
      </w:r>
      <w:r w:rsidR="002302D8">
        <w:t>σημασιολογία</w:t>
      </w:r>
      <w:r>
        <w:t xml:space="preserve"> μιας </w:t>
      </w:r>
      <w:r w:rsidR="002302D8">
        <w:t>γλώσσας</w:t>
      </w:r>
      <w:r>
        <w:t>;</w:t>
      </w:r>
    </w:p>
    <w:p w:rsidR="003B42E6" w:rsidRDefault="003B42E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</w:t>
      </w:r>
      <w:r w:rsidR="002302D8">
        <w:t>είναι</w:t>
      </w:r>
      <w:r>
        <w:t xml:space="preserve"> οι </w:t>
      </w:r>
      <w:r w:rsidR="002302D8">
        <w:t>διαφορές</w:t>
      </w:r>
      <w:r>
        <w:t xml:space="preserve"> </w:t>
      </w:r>
      <w:r w:rsidR="002302D8">
        <w:t>μεταξύ</w:t>
      </w:r>
      <w:r>
        <w:t xml:space="preserve"> </w:t>
      </w:r>
      <w:r w:rsidR="002302D8">
        <w:t>φυσικών</w:t>
      </w:r>
      <w:r>
        <w:t xml:space="preserve"> και </w:t>
      </w:r>
      <w:r w:rsidR="002302D8">
        <w:t>τεχνητών</w:t>
      </w:r>
      <w:r>
        <w:t xml:space="preserve"> </w:t>
      </w:r>
      <w:r w:rsidR="002302D8">
        <w:t>γλωσσών</w:t>
      </w:r>
      <w:r>
        <w:t>;</w:t>
      </w:r>
    </w:p>
    <w:p w:rsidR="003B42E6" w:rsidRDefault="00EF3B5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2302D8">
        <w:t>γνωρίζετε</w:t>
      </w:r>
      <w:r>
        <w:t xml:space="preserve"> για την </w:t>
      </w:r>
      <w:r w:rsidR="002302D8">
        <w:t>ιεραρχική</w:t>
      </w:r>
      <w:r>
        <w:t xml:space="preserve"> </w:t>
      </w:r>
      <w:r w:rsidR="002302D8">
        <w:t>σχεδίαση</w:t>
      </w:r>
      <w:r>
        <w:t xml:space="preserve"> </w:t>
      </w:r>
      <w:r w:rsidR="002302D8">
        <w:t>προγράμματος</w:t>
      </w:r>
      <w:r>
        <w:t>;</w:t>
      </w:r>
    </w:p>
    <w:p w:rsidR="00EF3B56" w:rsidRDefault="00EF3B5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ο </w:t>
      </w:r>
      <w:r w:rsidR="002302D8">
        <w:t>τμηματικός</w:t>
      </w:r>
      <w:r>
        <w:t xml:space="preserve"> </w:t>
      </w:r>
      <w:r w:rsidR="002302D8">
        <w:t>προγραμματισμός</w:t>
      </w:r>
      <w:r>
        <w:t xml:space="preserve"> και τι </w:t>
      </w:r>
      <w:r w:rsidR="002302D8">
        <w:t>πλεονεκτήματα</w:t>
      </w:r>
      <w:r>
        <w:t xml:space="preserve"> </w:t>
      </w:r>
      <w:r w:rsidR="002302D8">
        <w:t>έχει</w:t>
      </w:r>
      <w:r>
        <w:t>;</w:t>
      </w:r>
    </w:p>
    <w:p w:rsidR="00EF3B56" w:rsidRDefault="00EF3B5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Σε ποιες </w:t>
      </w:r>
      <w:r w:rsidR="002302D8">
        <w:t>στοιχειώδεις</w:t>
      </w:r>
      <w:r>
        <w:t xml:space="preserve"> </w:t>
      </w:r>
      <w:r w:rsidR="002302D8">
        <w:t>λογικές</w:t>
      </w:r>
      <w:r>
        <w:t xml:space="preserve"> </w:t>
      </w:r>
      <w:r w:rsidR="002302D8">
        <w:t>δομές</w:t>
      </w:r>
      <w:r>
        <w:t xml:space="preserve"> </w:t>
      </w:r>
      <w:r w:rsidR="002302D8">
        <w:t>στηρίζεται</w:t>
      </w:r>
      <w:r>
        <w:t xml:space="preserve"> ο </w:t>
      </w:r>
      <w:r w:rsidR="002302D8">
        <w:t>δομημένος</w:t>
      </w:r>
      <w:r>
        <w:t xml:space="preserve"> </w:t>
      </w:r>
      <w:r w:rsidR="002302D8">
        <w:t>προγραμματισμός</w:t>
      </w:r>
      <w:r>
        <w:t>;</w:t>
      </w:r>
    </w:p>
    <w:p w:rsidR="00EF3B56" w:rsidRDefault="00EF3B56" w:rsidP="003B42E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είναι τα </w:t>
      </w:r>
      <w:r w:rsidR="002B480F">
        <w:t xml:space="preserve">πλεονεκτήματα </w:t>
      </w:r>
      <w:r>
        <w:t xml:space="preserve">του </w:t>
      </w:r>
      <w:r w:rsidR="002302D8">
        <w:t>δομημένου</w:t>
      </w:r>
      <w:r>
        <w:t xml:space="preserve"> </w:t>
      </w:r>
      <w:r w:rsidR="002302D8">
        <w:t>προγραμματισμού</w:t>
      </w:r>
      <w:r>
        <w:t>;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2302D8">
        <w:t>γνωρίζετε</w:t>
      </w:r>
      <w:r>
        <w:t xml:space="preserve"> για την </w:t>
      </w:r>
      <w:r w:rsidR="002302D8">
        <w:t>εντολή</w:t>
      </w:r>
      <w:r>
        <w:t xml:space="preserve"> </w:t>
      </w:r>
      <w:r>
        <w:rPr>
          <w:lang w:val="en-US"/>
        </w:rPr>
        <w:t>GOTO</w:t>
      </w:r>
      <w:r w:rsidRPr="00EF3B56">
        <w:t xml:space="preserve">( </w:t>
      </w:r>
      <w:r w:rsidR="002302D8">
        <w:t>Πήγαινε</w:t>
      </w:r>
      <w:r>
        <w:t xml:space="preserve"> );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ο </w:t>
      </w:r>
      <w:r w:rsidR="002302D8">
        <w:t>μεταγλωττιστής</w:t>
      </w:r>
      <w:r>
        <w:t xml:space="preserve"> και τι είναι ο </w:t>
      </w:r>
      <w:r w:rsidR="002302D8">
        <w:t>διερμηνευτής</w:t>
      </w:r>
      <w:r>
        <w:t>;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2302D8">
        <w:t>περιγράψετε</w:t>
      </w:r>
      <w:r>
        <w:t xml:space="preserve"> τη </w:t>
      </w:r>
      <w:r w:rsidR="002302D8">
        <w:t>διαδικασία</w:t>
      </w:r>
      <w:r>
        <w:t xml:space="preserve"> για τη </w:t>
      </w:r>
      <w:r w:rsidR="002302D8">
        <w:t>μετατροπή</w:t>
      </w:r>
      <w:r>
        <w:t xml:space="preserve"> με </w:t>
      </w:r>
      <w:r w:rsidR="002302D8">
        <w:t>μεταγλωττιστή</w:t>
      </w:r>
      <w:r>
        <w:t xml:space="preserve"> ενός </w:t>
      </w:r>
      <w:r w:rsidR="002302D8">
        <w:t>πηγαίου</w:t>
      </w:r>
      <w:r>
        <w:t xml:space="preserve"> </w:t>
      </w:r>
      <w:r w:rsidR="002302D8">
        <w:t>προγράμματος</w:t>
      </w:r>
      <w:r>
        <w:t xml:space="preserve"> σε </w:t>
      </w:r>
      <w:r w:rsidR="002302D8">
        <w:t>εκτελέσιμο</w:t>
      </w:r>
      <w:r>
        <w:t xml:space="preserve"> </w:t>
      </w:r>
      <w:r w:rsidR="002302D8">
        <w:t>πρόγραμμα</w:t>
      </w:r>
      <w:r>
        <w:t xml:space="preserve">, </w:t>
      </w:r>
      <w:r w:rsidR="002302D8">
        <w:t>συμπεριλαμβανομένης</w:t>
      </w:r>
      <w:r>
        <w:t xml:space="preserve"> της </w:t>
      </w:r>
      <w:r w:rsidR="002302D8">
        <w:t>ανίχνευσης</w:t>
      </w:r>
      <w:r>
        <w:t xml:space="preserve"> και </w:t>
      </w:r>
      <w:r w:rsidR="002302D8">
        <w:t>διόρθωσης</w:t>
      </w:r>
      <w:r>
        <w:t xml:space="preserve"> </w:t>
      </w:r>
      <w:r w:rsidR="002302D8">
        <w:t>λαθών</w:t>
      </w:r>
      <w:r>
        <w:t>.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ο </w:t>
      </w:r>
      <w:r w:rsidR="002302D8">
        <w:t>συντάκτης</w:t>
      </w:r>
      <w:r>
        <w:t>;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είναι οι </w:t>
      </w:r>
      <w:r w:rsidR="002302D8">
        <w:t>διαφορές</w:t>
      </w:r>
      <w:r>
        <w:t xml:space="preserve"> </w:t>
      </w:r>
      <w:r w:rsidR="002302D8">
        <w:t>μεταξύ</w:t>
      </w:r>
      <w:r>
        <w:t xml:space="preserve"> του </w:t>
      </w:r>
      <w:r w:rsidR="002302D8">
        <w:t>διερμηνευτή</w:t>
      </w:r>
      <w:r>
        <w:t xml:space="preserve"> και του </w:t>
      </w:r>
      <w:r w:rsidR="002302D8">
        <w:t>μεταγλωττιστή</w:t>
      </w:r>
      <w:r>
        <w:t>;</w:t>
      </w:r>
    </w:p>
    <w:p w:rsidR="00433C8D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</w:t>
      </w:r>
      <w:r w:rsidR="002302D8">
        <w:t>είδη</w:t>
      </w:r>
      <w:r>
        <w:t xml:space="preserve"> </w:t>
      </w:r>
      <w:r w:rsidR="002302D8">
        <w:t>λαθών</w:t>
      </w:r>
      <w:r>
        <w:t xml:space="preserve"> </w:t>
      </w:r>
      <w:r w:rsidR="002302D8">
        <w:t>υπάρχουν</w:t>
      </w:r>
      <w:r>
        <w:t xml:space="preserve"> σε ένα </w:t>
      </w:r>
      <w:r w:rsidR="002B480F">
        <w:t>πρόγραμμα</w:t>
      </w:r>
      <w:r>
        <w:t>;</w:t>
      </w:r>
      <w:r w:rsidR="002B480F">
        <w:t xml:space="preserve"> Δώστε</w:t>
      </w:r>
      <w:r>
        <w:t xml:space="preserve"> ένα </w:t>
      </w:r>
      <w:r w:rsidR="002302D8">
        <w:t>παράδειγμα</w:t>
      </w:r>
      <w:r>
        <w:t xml:space="preserve"> για το </w:t>
      </w:r>
      <w:r w:rsidR="002302D8">
        <w:t>καθένα</w:t>
      </w:r>
      <w:r>
        <w:t xml:space="preserve"> και </w:t>
      </w:r>
      <w:r w:rsidR="002302D8">
        <w:t>επεξηγήστε</w:t>
      </w:r>
      <w:r w:rsidR="002B480F">
        <w:t xml:space="preserve"> το.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οι </w:t>
      </w:r>
      <w:r w:rsidR="002302D8">
        <w:t>σταθερές</w:t>
      </w:r>
      <w:r>
        <w:t xml:space="preserve"> και τι οι </w:t>
      </w:r>
      <w:r w:rsidR="002302D8">
        <w:t>συμβολικές</w:t>
      </w:r>
      <w:r>
        <w:t xml:space="preserve"> </w:t>
      </w:r>
      <w:r w:rsidR="002302D8">
        <w:t>σταθερές</w:t>
      </w:r>
      <w:r>
        <w:t>;</w:t>
      </w:r>
    </w:p>
    <w:p w:rsidR="00EF3B56" w:rsidRDefault="00EF3B5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</w:t>
      </w:r>
      <w:r w:rsidR="002302D8">
        <w:t>συναρτήσεις</w:t>
      </w:r>
      <w:r>
        <w:t xml:space="preserve"> </w:t>
      </w:r>
      <w:r w:rsidR="002302D8">
        <w:t>υποστηρίζονται</w:t>
      </w:r>
      <w:r>
        <w:t xml:space="preserve"> από την ΓΛΩΣΣΑ;</w:t>
      </w:r>
    </w:p>
    <w:p w:rsidR="00EF3B56" w:rsidRDefault="0096752E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Από τι </w:t>
      </w:r>
      <w:r w:rsidR="002302D8">
        <w:t>εξαρτάται</w:t>
      </w:r>
      <w:r>
        <w:t xml:space="preserve"> η </w:t>
      </w:r>
      <w:r w:rsidR="002302D8">
        <w:t>επιλογή</w:t>
      </w:r>
      <w:r>
        <w:t xml:space="preserve"> μιας </w:t>
      </w:r>
      <w:r w:rsidR="002302D8">
        <w:t>γλώσσας</w:t>
      </w:r>
      <w:r>
        <w:t xml:space="preserve"> προγραμματισμουγια την </w:t>
      </w:r>
      <w:r w:rsidR="002302D8">
        <w:t>δημιουργία</w:t>
      </w:r>
      <w:r>
        <w:t xml:space="preserve"> </w:t>
      </w:r>
      <w:r w:rsidR="002302D8">
        <w:t>ενός</w:t>
      </w:r>
      <w:r>
        <w:t xml:space="preserve"> </w:t>
      </w:r>
      <w:r w:rsidR="002302D8">
        <w:t>προγράμματος</w:t>
      </w:r>
      <w:r>
        <w:t>;</w:t>
      </w:r>
    </w:p>
    <w:p w:rsidR="0096752E" w:rsidRDefault="00C6714F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δώσετε</w:t>
      </w:r>
      <w:r>
        <w:t xml:space="preserve"> τον </w:t>
      </w:r>
      <w:r w:rsidR="005B28A0">
        <w:t>ορισμό</w:t>
      </w:r>
      <w:r>
        <w:t xml:space="preserve"> της </w:t>
      </w:r>
      <w:r w:rsidR="005B28A0">
        <w:t>δομής</w:t>
      </w:r>
      <w:r>
        <w:t xml:space="preserve"> </w:t>
      </w:r>
      <w:r w:rsidR="005B28A0">
        <w:t>δεδομένων</w:t>
      </w:r>
      <w:r>
        <w:t xml:space="preserve">. Να </w:t>
      </w:r>
      <w:r w:rsidR="005B28A0">
        <w:t>αναφέρετε</w:t>
      </w:r>
      <w:r>
        <w:t xml:space="preserve"> ποιες </w:t>
      </w:r>
      <w:r w:rsidR="005B28A0">
        <w:t>βασικές</w:t>
      </w:r>
      <w:r>
        <w:t xml:space="preserve"> </w:t>
      </w:r>
      <w:r w:rsidR="005B28A0">
        <w:t>λειτουργίες</w:t>
      </w:r>
      <w:r>
        <w:t xml:space="preserve"> </w:t>
      </w:r>
      <w:r w:rsidR="005B28A0">
        <w:t>μπορούν</w:t>
      </w:r>
      <w:r>
        <w:t xml:space="preserve"> να </w:t>
      </w:r>
      <w:r w:rsidR="005B28A0">
        <w:t>γίνουν</w:t>
      </w:r>
      <w:r>
        <w:t xml:space="preserve"> σε μα </w:t>
      </w:r>
      <w:r w:rsidR="005B28A0">
        <w:t>δομή δεδομένων</w:t>
      </w:r>
      <w:r>
        <w:t>;</w:t>
      </w:r>
    </w:p>
    <w:p w:rsidR="00C6714F" w:rsidRDefault="00C6714F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είναι τα </w:t>
      </w:r>
      <w:r w:rsidR="005B28A0">
        <w:t>μειονεκτήματα</w:t>
      </w:r>
      <w:r>
        <w:t xml:space="preserve"> της </w:t>
      </w:r>
      <w:r w:rsidR="005B28A0">
        <w:t>χρήσης</w:t>
      </w:r>
      <w:r>
        <w:t xml:space="preserve"> των </w:t>
      </w:r>
      <w:r w:rsidR="005B28A0">
        <w:t>πινάκων</w:t>
      </w:r>
      <w:r>
        <w:t>;</w:t>
      </w:r>
    </w:p>
    <w:p w:rsidR="00C6714F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</w:t>
      </w:r>
      <w:r w:rsidR="005B28A0">
        <w:t>δυναμική</w:t>
      </w:r>
      <w:r>
        <w:t xml:space="preserve"> </w:t>
      </w:r>
      <w:r w:rsidR="005B28A0">
        <w:t>δομή</w:t>
      </w:r>
      <w:r>
        <w:t xml:space="preserve"> </w:t>
      </w:r>
      <w:r w:rsidR="005B28A0">
        <w:t>δεδομένων</w:t>
      </w:r>
      <w:r>
        <w:t>;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</w:t>
      </w:r>
      <w:r w:rsidR="005B28A0">
        <w:t>στατική</w:t>
      </w:r>
      <w:r>
        <w:t xml:space="preserve"> </w:t>
      </w:r>
      <w:r w:rsidR="005B28A0">
        <w:t>δομή</w:t>
      </w:r>
      <w:r>
        <w:t xml:space="preserve"> </w:t>
      </w:r>
      <w:r w:rsidR="005B28A0">
        <w:t>δεδομένων</w:t>
      </w:r>
      <w:r>
        <w:t>;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5B28A0">
        <w:t>διάσταση</w:t>
      </w:r>
      <w:r>
        <w:t xml:space="preserve"> </w:t>
      </w:r>
      <w:r w:rsidR="005B28A0">
        <w:t>μπορεί</w:t>
      </w:r>
      <w:r>
        <w:t xml:space="preserve"> να </w:t>
      </w:r>
      <w:r w:rsidR="005B28A0">
        <w:t>έχει</w:t>
      </w:r>
      <w:r>
        <w:t xml:space="preserve"> ένα</w:t>
      </w:r>
      <w:r w:rsidR="005B28A0">
        <w:t>ς</w:t>
      </w:r>
      <w:r>
        <w:t xml:space="preserve"> </w:t>
      </w:r>
      <w:r w:rsidR="005B28A0">
        <w:t>πινάκας</w:t>
      </w:r>
      <w:r>
        <w:t>;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5B28A0">
        <w:t>είδους</w:t>
      </w:r>
      <w:r>
        <w:t xml:space="preserve"> </w:t>
      </w:r>
      <w:r w:rsidR="005B28A0">
        <w:t>δομή</w:t>
      </w:r>
      <w:r>
        <w:t xml:space="preserve"> είναι </w:t>
      </w:r>
      <w:r w:rsidR="005B28A0">
        <w:t>ένας</w:t>
      </w:r>
      <w:r>
        <w:t xml:space="preserve"> </w:t>
      </w:r>
      <w:r w:rsidR="005B28A0">
        <w:t>πινάκας</w:t>
      </w:r>
      <w:r>
        <w:t>;</w:t>
      </w:r>
      <w:r w:rsidR="005B28A0">
        <w:t xml:space="preserve"> </w:t>
      </w:r>
      <w:r>
        <w:t xml:space="preserve">Να </w:t>
      </w:r>
      <w:r w:rsidR="005B28A0">
        <w:t>αιτιολογήσετε</w:t>
      </w:r>
      <w:r>
        <w:t xml:space="preserve"> την </w:t>
      </w:r>
      <w:r w:rsidR="005B28A0">
        <w:t xml:space="preserve">απάντηση </w:t>
      </w:r>
      <w:r>
        <w:t>σας.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αναφέρετε</w:t>
      </w:r>
      <w:r>
        <w:t xml:space="preserve"> </w:t>
      </w:r>
      <w:r w:rsidR="005B28A0">
        <w:t>τέσσερις</w:t>
      </w:r>
      <w:r>
        <w:t xml:space="preserve"> </w:t>
      </w:r>
      <w:r w:rsidR="005B28A0">
        <w:t>τυπικές</w:t>
      </w:r>
      <w:r>
        <w:t xml:space="preserve"> </w:t>
      </w:r>
      <w:r w:rsidR="005B28A0">
        <w:t>επεξεργασίες</w:t>
      </w:r>
      <w:r>
        <w:t xml:space="preserve"> που </w:t>
      </w:r>
      <w:r w:rsidR="005B28A0">
        <w:t>γίνονται</w:t>
      </w:r>
      <w:r>
        <w:t xml:space="preserve"> στα </w:t>
      </w:r>
      <w:r w:rsidR="005B28A0">
        <w:t>στοιχεία</w:t>
      </w:r>
      <w:r>
        <w:t xml:space="preserve"> των </w:t>
      </w:r>
      <w:r w:rsidR="005B28A0">
        <w:t>πινάκων</w:t>
      </w:r>
      <w:r>
        <w:t>.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αναφέρετε</w:t>
      </w:r>
      <w:r>
        <w:t xml:space="preserve"> δυο </w:t>
      </w:r>
      <w:r w:rsidR="005B28A0">
        <w:t>βασικές</w:t>
      </w:r>
      <w:r>
        <w:t xml:space="preserve"> </w:t>
      </w:r>
      <w:r w:rsidR="005B28A0">
        <w:t>λειτουργίες</w:t>
      </w:r>
      <w:r>
        <w:t xml:space="preserve"> </w:t>
      </w:r>
      <w:r w:rsidR="005B28A0">
        <w:t>επί</w:t>
      </w:r>
      <w:r>
        <w:t xml:space="preserve"> των </w:t>
      </w:r>
      <w:r w:rsidR="005B28A0">
        <w:t>δομών</w:t>
      </w:r>
      <w:r>
        <w:t xml:space="preserve"> </w:t>
      </w:r>
      <w:r w:rsidR="005B28A0">
        <w:t>δεδομένων</w:t>
      </w:r>
      <w:r>
        <w:t xml:space="preserve"> που δεν </w:t>
      </w:r>
      <w:r w:rsidR="005B28A0">
        <w:t>μπορούν</w:t>
      </w:r>
      <w:r>
        <w:t xml:space="preserve"> να </w:t>
      </w:r>
      <w:r w:rsidR="005B28A0">
        <w:t>χρησιμοποιηθούν</w:t>
      </w:r>
      <w:r>
        <w:t xml:space="preserve"> στους </w:t>
      </w:r>
      <w:r w:rsidR="005B28A0">
        <w:t>πινάκες</w:t>
      </w:r>
      <w:r>
        <w:t xml:space="preserve">. Να </w:t>
      </w:r>
      <w:r w:rsidR="005B28A0">
        <w:t>αιτιολογήσετε</w:t>
      </w:r>
      <w:r>
        <w:t xml:space="preserve"> την </w:t>
      </w:r>
      <w:r w:rsidR="005B28A0">
        <w:t>απάντηση</w:t>
      </w:r>
      <w:r>
        <w:t xml:space="preserve"> σας.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οι </w:t>
      </w:r>
      <w:r w:rsidR="005B28A0">
        <w:t>δομές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δευτερεύουσας</w:t>
      </w:r>
      <w:r>
        <w:t xml:space="preserve"> μν</w:t>
      </w:r>
      <w:r w:rsidR="005B28A0">
        <w:t>ή</w:t>
      </w:r>
      <w:r>
        <w:t>μης</w:t>
      </w:r>
      <w:r w:rsidR="005B28A0">
        <w:t xml:space="preserve">; </w:t>
      </w:r>
      <w:r>
        <w:t xml:space="preserve">Ποια είναι η </w:t>
      </w:r>
      <w:r w:rsidR="005B28A0">
        <w:t>διάφορα</w:t>
      </w:r>
      <w:r>
        <w:t xml:space="preserve"> τους από τις </w:t>
      </w:r>
      <w:r w:rsidR="005B28A0">
        <w:t>αντίστοιχες</w:t>
      </w:r>
      <w:r>
        <w:t xml:space="preserve"> </w:t>
      </w:r>
      <w:r w:rsidR="005B28A0">
        <w:t>δομές</w:t>
      </w:r>
      <w:r>
        <w:t xml:space="preserve"> </w:t>
      </w:r>
      <w:r w:rsidR="005B28A0">
        <w:t>κύριας μνήμη</w:t>
      </w:r>
      <w:r>
        <w:t>ς;</w:t>
      </w:r>
    </w:p>
    <w:p w:rsidR="000D3136" w:rsidRDefault="000D313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γράψετε</w:t>
      </w:r>
      <w:r>
        <w:t xml:space="preserve"> σε ποιες </w:t>
      </w:r>
      <w:r w:rsidR="005B28A0">
        <w:t>περιπτώσεις</w:t>
      </w:r>
      <w:r>
        <w:t xml:space="preserve"> </w:t>
      </w:r>
      <w:r w:rsidR="005B28A0">
        <w:t>δικαιολογείται</w:t>
      </w:r>
      <w:r>
        <w:t xml:space="preserve"> η </w:t>
      </w:r>
      <w:r w:rsidR="005B28A0">
        <w:t>χρήση</w:t>
      </w:r>
      <w:r>
        <w:t xml:space="preserve"> της </w:t>
      </w:r>
      <w:r w:rsidR="005B28A0">
        <w:t>σειριακής</w:t>
      </w:r>
      <w:r>
        <w:t xml:space="preserve"> </w:t>
      </w:r>
      <w:r w:rsidR="005B28A0">
        <w:t>αναζήτησης</w:t>
      </w:r>
      <w:r>
        <w:t xml:space="preserve"> σε έναν </w:t>
      </w:r>
      <w:r w:rsidR="005B28A0">
        <w:t>μονοδιάστατο</w:t>
      </w:r>
      <w:r>
        <w:t xml:space="preserve"> </w:t>
      </w:r>
      <w:r w:rsidR="005B28A0">
        <w:t>πινάκα</w:t>
      </w:r>
      <w:r>
        <w:t>.</w:t>
      </w:r>
    </w:p>
    <w:p w:rsidR="000D3136" w:rsidRDefault="00287D83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</w:t>
      </w:r>
      <w:r w:rsidR="005B28A0">
        <w:t>μέθοδο</w:t>
      </w:r>
      <w:r>
        <w:t xml:space="preserve"> </w:t>
      </w:r>
      <w:r w:rsidR="005B28A0">
        <w:t>επεξεργασίας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χρησιμοποιεί</w:t>
      </w:r>
      <w:r>
        <w:t xml:space="preserve"> η </w:t>
      </w:r>
      <w:r w:rsidR="005B28A0">
        <w:t>δομή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στοίβα</w:t>
      </w:r>
      <w:r>
        <w:t xml:space="preserve">; Ποιες </w:t>
      </w:r>
      <w:r w:rsidR="005B28A0">
        <w:t>λειτουργίες</w:t>
      </w:r>
      <w:r>
        <w:t xml:space="preserve"> </w:t>
      </w:r>
      <w:r w:rsidR="005B28A0">
        <w:t>χρησιμοποιούνται</w:t>
      </w:r>
      <w:r>
        <w:t xml:space="preserve"> σε  </w:t>
      </w:r>
      <w:r w:rsidR="005B28A0">
        <w:t>αυτήν</w:t>
      </w:r>
      <w:r>
        <w:t xml:space="preserve">; Τι </w:t>
      </w:r>
      <w:r w:rsidR="005B28A0">
        <w:t>πρέπει</w:t>
      </w:r>
      <w:r>
        <w:t xml:space="preserve"> να </w:t>
      </w:r>
      <w:r w:rsidR="005B28A0">
        <w:t>ελέγχεται</w:t>
      </w:r>
      <w:r>
        <w:t xml:space="preserve"> πριν την </w:t>
      </w:r>
      <w:r w:rsidR="005B28A0">
        <w:t>εκτέλεση</w:t>
      </w:r>
      <w:r>
        <w:t xml:space="preserve"> της </w:t>
      </w:r>
      <w:r w:rsidR="005B28A0">
        <w:t>καθεμίας</w:t>
      </w:r>
      <w:r>
        <w:t xml:space="preserve"> </w:t>
      </w:r>
      <w:r w:rsidR="005B28A0">
        <w:t>λειτουργίας</w:t>
      </w:r>
      <w:r>
        <w:t>;</w:t>
      </w:r>
    </w:p>
    <w:p w:rsidR="00287D83" w:rsidRDefault="00287D83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lastRenderedPageBreak/>
        <w:t xml:space="preserve">Ποια </w:t>
      </w:r>
      <w:r w:rsidR="005B28A0">
        <w:t>μέθοδο</w:t>
      </w:r>
      <w:r>
        <w:t xml:space="preserve"> </w:t>
      </w:r>
      <w:r w:rsidR="005B28A0">
        <w:t>επεξεργασίας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χρησιμοποιεί</w:t>
      </w:r>
      <w:r>
        <w:t xml:space="preserve"> η </w:t>
      </w:r>
      <w:r w:rsidR="005B28A0">
        <w:t>δομή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ουρά</w:t>
      </w:r>
      <w:r>
        <w:t xml:space="preserve">; Ποιες </w:t>
      </w:r>
      <w:r w:rsidR="005B28A0">
        <w:t>λειτουργίες</w:t>
      </w:r>
      <w:r>
        <w:t xml:space="preserve"> </w:t>
      </w:r>
      <w:r w:rsidR="005B28A0">
        <w:t>χρησιμοποιούνται</w:t>
      </w:r>
      <w:r>
        <w:t xml:space="preserve"> σε </w:t>
      </w:r>
      <w:r w:rsidR="005B28A0">
        <w:t>αυτήν</w:t>
      </w:r>
      <w:r>
        <w:t>;</w:t>
      </w:r>
    </w:p>
    <w:p w:rsidR="00287D83" w:rsidRDefault="005B28A0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Πότε</w:t>
      </w:r>
      <w:r w:rsidR="00287D83">
        <w:t xml:space="preserve"> </w:t>
      </w:r>
      <w:r>
        <w:t>ένας</w:t>
      </w:r>
      <w:r w:rsidR="00287D83">
        <w:t xml:space="preserve"> </w:t>
      </w:r>
      <w:r>
        <w:t>πίνακας</w:t>
      </w:r>
      <w:r w:rsidR="00287D83">
        <w:t xml:space="preserve"> </w:t>
      </w:r>
      <w:r>
        <w:t>ονομάζεται</w:t>
      </w:r>
      <w:r w:rsidR="00287D83">
        <w:t xml:space="preserve"> </w:t>
      </w:r>
      <w:r>
        <w:t>δισδιάστατος</w:t>
      </w:r>
      <w:r w:rsidR="00287D83">
        <w:t xml:space="preserve">; </w:t>
      </w:r>
      <w:r>
        <w:t>Πότε</w:t>
      </w:r>
      <w:r w:rsidR="00287D83">
        <w:t xml:space="preserve"> </w:t>
      </w:r>
      <w:r>
        <w:t>ονομάζεται</w:t>
      </w:r>
      <w:r w:rsidR="00287D83">
        <w:t xml:space="preserve"> </w:t>
      </w:r>
      <w:r>
        <w:t>τετραγωνικός</w:t>
      </w:r>
      <w:r w:rsidR="00287D83">
        <w:t>;</w:t>
      </w:r>
    </w:p>
    <w:p w:rsidR="00287D83" w:rsidRDefault="00287D83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σχεδιάσετε ένα</w:t>
      </w:r>
      <w:r>
        <w:t xml:space="preserve"> </w:t>
      </w:r>
      <w:r w:rsidR="005B28A0">
        <w:t>δισδιάστατο</w:t>
      </w:r>
      <w:r>
        <w:t xml:space="preserve"> </w:t>
      </w:r>
      <w:r w:rsidR="005B28A0">
        <w:t>πινάκα</w:t>
      </w:r>
      <w:r>
        <w:t xml:space="preserve"> και να </w:t>
      </w:r>
      <w:r w:rsidR="005B28A0">
        <w:t>εξηγήσετε</w:t>
      </w:r>
      <w:r>
        <w:t xml:space="preserve"> τι </w:t>
      </w:r>
      <w:r w:rsidR="005B28A0">
        <w:t>προσδιορίζουν</w:t>
      </w:r>
      <w:r>
        <w:t xml:space="preserve"> οι </w:t>
      </w:r>
      <w:r w:rsidR="005B28A0">
        <w:t>δείκτες</w:t>
      </w:r>
      <w:r>
        <w:t xml:space="preserve"> του.</w:t>
      </w:r>
    </w:p>
    <w:p w:rsidR="00287D83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</w:t>
      </w:r>
      <w:r w:rsidR="005B28A0">
        <w:t>δομές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γνωρίζετε</w:t>
      </w:r>
      <w:r>
        <w:t xml:space="preserve">, στις </w:t>
      </w:r>
      <w:r w:rsidR="005B28A0">
        <w:t>οποίες</w:t>
      </w:r>
      <w:r>
        <w:t xml:space="preserve"> οι </w:t>
      </w:r>
      <w:r w:rsidR="005B28A0">
        <w:t xml:space="preserve">κόμβοι </w:t>
      </w:r>
      <w:r>
        <w:t xml:space="preserve">δεν είναι </w:t>
      </w:r>
      <w:r w:rsidR="005B28A0">
        <w:t>απαραίτητο</w:t>
      </w:r>
      <w:r>
        <w:t xml:space="preserve"> να </w:t>
      </w:r>
      <w:r w:rsidR="005B28A0">
        <w:t>κατέχουν</w:t>
      </w:r>
      <w:r>
        <w:t xml:space="preserve"> </w:t>
      </w:r>
      <w:r w:rsidR="005B28A0">
        <w:t>συνεχόμενες</w:t>
      </w:r>
      <w:r>
        <w:t xml:space="preserve"> </w:t>
      </w:r>
      <w:r w:rsidR="005B28A0">
        <w:t>θέσεις</w:t>
      </w:r>
      <w:r>
        <w:t xml:space="preserve"> </w:t>
      </w:r>
      <w:r w:rsidR="005B28A0">
        <w:t>μνή</w:t>
      </w:r>
      <w:r>
        <w:t>μης;</w:t>
      </w:r>
    </w:p>
    <w:p w:rsidR="00C10866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Οι </w:t>
      </w:r>
      <w:r w:rsidR="005B28A0">
        <w:t>δομές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λίστες</w:t>
      </w:r>
      <w:r>
        <w:t xml:space="preserve">, </w:t>
      </w:r>
      <w:r w:rsidR="005B28A0">
        <w:t>δέντρα</w:t>
      </w:r>
      <w:r>
        <w:t xml:space="preserve"> και οι </w:t>
      </w:r>
      <w:r w:rsidR="005B28A0">
        <w:t>γράφοι</w:t>
      </w:r>
      <w:r>
        <w:t xml:space="preserve"> είναι </w:t>
      </w:r>
      <w:r w:rsidR="005B28A0">
        <w:t>στατικές</w:t>
      </w:r>
      <w:r>
        <w:t xml:space="preserve"> ή </w:t>
      </w:r>
      <w:r w:rsidR="005B28A0">
        <w:t>δυναμικές</w:t>
      </w:r>
      <w:r>
        <w:t xml:space="preserve"> </w:t>
      </w:r>
      <w:r w:rsidR="005B28A0">
        <w:t>δομές</w:t>
      </w:r>
      <w:r>
        <w:t xml:space="preserve"> </w:t>
      </w:r>
      <w:r w:rsidR="005B28A0">
        <w:t>δεδομένων</w:t>
      </w:r>
      <w:r>
        <w:t xml:space="preserve">; Να </w:t>
      </w:r>
      <w:r w:rsidR="005B28A0">
        <w:t>αιτιολογήσετε</w:t>
      </w:r>
      <w:r>
        <w:t xml:space="preserve"> την </w:t>
      </w:r>
      <w:r w:rsidR="005B28A0">
        <w:t>απάντηση</w:t>
      </w:r>
      <w:r>
        <w:t xml:space="preserve"> σας;</w:t>
      </w:r>
    </w:p>
    <w:p w:rsidR="00C10866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είναι η </w:t>
      </w:r>
      <w:r w:rsidR="005B28A0">
        <w:t>δομή</w:t>
      </w:r>
      <w:r>
        <w:t xml:space="preserve"> ενός </w:t>
      </w:r>
      <w:r w:rsidR="005B28A0">
        <w:t>κόμβου</w:t>
      </w:r>
      <w:r>
        <w:t xml:space="preserve"> στη </w:t>
      </w:r>
      <w:r w:rsidR="005B28A0">
        <w:t>δομή</w:t>
      </w:r>
      <w:r>
        <w:t xml:space="preserve"> </w:t>
      </w:r>
      <w:r w:rsidR="005B28A0">
        <w:t>δεδομένων</w:t>
      </w:r>
      <w:r>
        <w:t xml:space="preserve"> </w:t>
      </w:r>
      <w:r w:rsidR="005B28A0">
        <w:t>Λίστα</w:t>
      </w:r>
      <w:r>
        <w:t xml:space="preserve"> και τι </w:t>
      </w:r>
      <w:r w:rsidR="005B28A0">
        <w:t>τιμές</w:t>
      </w:r>
      <w:r>
        <w:t xml:space="preserve"> </w:t>
      </w:r>
      <w:r w:rsidR="005B28A0">
        <w:t>λαμβάνει</w:t>
      </w:r>
      <w:r>
        <w:t xml:space="preserve"> το κάθε ένα </w:t>
      </w:r>
      <w:r w:rsidR="005B28A0">
        <w:t>πεδίο</w:t>
      </w:r>
      <w:r>
        <w:t xml:space="preserve"> του </w:t>
      </w:r>
      <w:r w:rsidR="005B28A0">
        <w:t>κόμβου</w:t>
      </w:r>
      <w:r>
        <w:t>;</w:t>
      </w:r>
    </w:p>
    <w:p w:rsidR="00C10866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είναι η </w:t>
      </w:r>
      <w:r w:rsidR="005B28A0">
        <w:t>μορφή</w:t>
      </w:r>
      <w:r>
        <w:t>/</w:t>
      </w:r>
      <w:r w:rsidR="005B28A0">
        <w:t>δομή</w:t>
      </w:r>
      <w:r>
        <w:t xml:space="preserve"> ενός </w:t>
      </w:r>
      <w:r w:rsidR="005B28A0">
        <w:t>Δέντρου</w:t>
      </w:r>
      <w:r>
        <w:t>;</w:t>
      </w:r>
    </w:p>
    <w:p w:rsidR="00C10866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Από τι </w:t>
      </w:r>
      <w:r w:rsidR="005B28A0">
        <w:t>αποτελείται</w:t>
      </w:r>
      <w:r>
        <w:t xml:space="preserve"> ο </w:t>
      </w:r>
      <w:r w:rsidR="005B28A0">
        <w:t>Γράφος</w:t>
      </w:r>
      <w:r>
        <w:t>;</w:t>
      </w:r>
    </w:p>
    <w:p w:rsidR="00C10866" w:rsidRDefault="00C10866" w:rsidP="00EF3B5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5B28A0">
        <w:t>δώσετε</w:t>
      </w:r>
      <w:r>
        <w:t xml:space="preserve"> τον </w:t>
      </w:r>
      <w:r w:rsidR="005B28A0">
        <w:t>ορισμό</w:t>
      </w:r>
      <w:r>
        <w:t xml:space="preserve"> του </w:t>
      </w:r>
      <w:r w:rsidR="005B28A0">
        <w:t>τμηματικού</w:t>
      </w:r>
      <w:r>
        <w:t xml:space="preserve"> </w:t>
      </w:r>
      <w:r w:rsidR="005B28A0">
        <w:t xml:space="preserve">προγραμματισμού </w:t>
      </w:r>
      <w:r>
        <w:t>,</w:t>
      </w:r>
      <w:r w:rsidR="00C65DCB">
        <w:t>υποπρογράμματος</w:t>
      </w:r>
      <w:r w:rsidR="005B28A0">
        <w:t xml:space="preserve"> </w:t>
      </w:r>
      <w:r>
        <w:t xml:space="preserve">και της </w:t>
      </w:r>
      <w:r w:rsidR="00C65DCB">
        <w:t>παραμέτρου</w:t>
      </w:r>
      <w:r>
        <w:t>.</w:t>
      </w:r>
    </w:p>
    <w:p w:rsidR="00C10866" w:rsidRDefault="00C65DCB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Αναφέρετε</w:t>
      </w:r>
      <w:r w:rsidR="00C10866">
        <w:t xml:space="preserve"> τις </w:t>
      </w:r>
      <w:r>
        <w:t>ιδιότητες</w:t>
      </w:r>
      <w:r w:rsidR="00C10866">
        <w:t xml:space="preserve"> που </w:t>
      </w:r>
      <w:r>
        <w:t>πρέπει</w:t>
      </w:r>
      <w:r w:rsidR="00C10866">
        <w:t xml:space="preserve"> να </w:t>
      </w:r>
      <w:r>
        <w:t>διακρίνουν τα υποπρογράμματα</w:t>
      </w:r>
      <w:r w:rsidR="00C10866">
        <w:t>.</w:t>
      </w:r>
      <w:r>
        <w:t xml:space="preserve"> </w:t>
      </w:r>
      <w:r w:rsidR="00C10866">
        <w:t xml:space="preserve">Να </w:t>
      </w:r>
      <w:r>
        <w:t>περιγράψετε</w:t>
      </w:r>
      <w:r w:rsidR="00C10866">
        <w:t xml:space="preserve"> μια από αυτές τις </w:t>
      </w:r>
      <w:r>
        <w:t>ιδιότητες</w:t>
      </w:r>
      <w:r w:rsidR="00C10866">
        <w:t>.</w:t>
      </w:r>
    </w:p>
    <w:p w:rsidR="00C10866" w:rsidRDefault="00C10866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C65DCB">
        <w:t>αναφέρετε</w:t>
      </w:r>
      <w:r>
        <w:t xml:space="preserve"> </w:t>
      </w:r>
      <w:r w:rsidR="00C65DCB">
        <w:t>τέσσερα</w:t>
      </w:r>
      <w:r>
        <w:t xml:space="preserve"> </w:t>
      </w:r>
      <w:r w:rsidR="00C65DCB">
        <w:t>πλεονεκτήματα</w:t>
      </w:r>
      <w:r>
        <w:t xml:space="preserve"> του </w:t>
      </w:r>
      <w:r w:rsidR="00C65DCB">
        <w:t>τμηματικού</w:t>
      </w:r>
      <w:r>
        <w:t xml:space="preserve"> </w:t>
      </w:r>
      <w:r w:rsidR="00C65DCB">
        <w:t>προγραμματισμού</w:t>
      </w:r>
      <w:r>
        <w:t>.</w:t>
      </w:r>
      <w:r w:rsidR="00C65DCB">
        <w:t xml:space="preserve"> </w:t>
      </w:r>
      <w:r>
        <w:t xml:space="preserve">Να </w:t>
      </w:r>
      <w:r w:rsidR="00C65DCB">
        <w:t>αναπτύξετε</w:t>
      </w:r>
      <w:r>
        <w:t xml:space="preserve"> δυο από τα </w:t>
      </w:r>
      <w:r w:rsidR="00C65DCB">
        <w:t>παραπάνω</w:t>
      </w:r>
      <w:r>
        <w:t>.</w:t>
      </w:r>
    </w:p>
    <w:p w:rsidR="00C10866" w:rsidRDefault="00C10866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η </w:t>
      </w:r>
      <w:r w:rsidR="00C65DCB">
        <w:t>διαφορά</w:t>
      </w:r>
      <w:r>
        <w:t xml:space="preserve"> </w:t>
      </w:r>
      <w:r w:rsidR="00C65DCB">
        <w:t>μεταξύ</w:t>
      </w:r>
      <w:r>
        <w:t xml:space="preserve"> </w:t>
      </w:r>
      <w:r w:rsidR="00C65DCB">
        <w:t>μεταβλητής</w:t>
      </w:r>
      <w:r>
        <w:t xml:space="preserve"> και </w:t>
      </w:r>
      <w:r w:rsidR="00C65DCB">
        <w:t>παραμέτρου</w:t>
      </w:r>
      <w:r>
        <w:t>;</w:t>
      </w:r>
    </w:p>
    <w:p w:rsidR="00C10866" w:rsidRDefault="00C10866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</w:t>
      </w:r>
      <w:r w:rsidR="00C65DCB">
        <w:t>συνάρτηση</w:t>
      </w:r>
      <w:r>
        <w:t xml:space="preserve"> και τι είναι </w:t>
      </w:r>
      <w:r w:rsidR="00C65DCB">
        <w:t>διαδικασία</w:t>
      </w:r>
      <w:r>
        <w:t>;</w:t>
      </w:r>
    </w:p>
    <w:p w:rsidR="00C10866" w:rsidRDefault="00C10866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είναι η </w:t>
      </w:r>
      <w:r w:rsidR="00C65DCB">
        <w:t>διαφορά</w:t>
      </w:r>
      <w:r>
        <w:t xml:space="preserve"> </w:t>
      </w:r>
      <w:r w:rsidR="00C65DCB">
        <w:t>μεταξύ</w:t>
      </w:r>
      <w:r>
        <w:t xml:space="preserve"> των </w:t>
      </w:r>
      <w:r w:rsidR="00C65DCB">
        <w:t>τυπικών</w:t>
      </w:r>
      <w:r>
        <w:t xml:space="preserve"> </w:t>
      </w:r>
      <w:r w:rsidR="00C65DCB">
        <w:t>αλλά</w:t>
      </w:r>
      <w:r>
        <w:t xml:space="preserve"> και των </w:t>
      </w:r>
      <w:r w:rsidR="00C65DCB">
        <w:t>πραγματικών</w:t>
      </w:r>
      <w:r>
        <w:t xml:space="preserve"> </w:t>
      </w:r>
      <w:r w:rsidR="00C65DCB">
        <w:t>παραμέτρων</w:t>
      </w:r>
      <w:r>
        <w:t>;</w:t>
      </w:r>
    </w:p>
    <w:p w:rsidR="00C10866" w:rsidRDefault="00162271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C65DCB">
        <w:t>αναφέρετε</w:t>
      </w:r>
      <w:r>
        <w:t xml:space="preserve"> τους </w:t>
      </w:r>
      <w:r w:rsidR="00C65DCB">
        <w:t>κανόνες</w:t>
      </w:r>
      <w:r>
        <w:t xml:space="preserve"> που </w:t>
      </w:r>
      <w:r w:rsidR="00C65DCB">
        <w:t>πρέπει</w:t>
      </w:r>
      <w:r>
        <w:t xml:space="preserve"> να </w:t>
      </w:r>
      <w:r w:rsidR="00C65DCB">
        <w:t>ακλουθούν</w:t>
      </w:r>
      <w:r>
        <w:t xml:space="preserve"> οι </w:t>
      </w:r>
      <w:r w:rsidR="00C65DCB">
        <w:t>λίστες</w:t>
      </w:r>
      <w:r>
        <w:t xml:space="preserve"> των </w:t>
      </w:r>
      <w:r w:rsidR="00C65DCB">
        <w:t>παραμέτρων</w:t>
      </w:r>
      <w:r>
        <w:t xml:space="preserve"> στη </w:t>
      </w:r>
      <w:r w:rsidR="00C65DCB">
        <w:t>χρήση</w:t>
      </w:r>
      <w:r>
        <w:t xml:space="preserve"> των </w:t>
      </w:r>
      <w:r w:rsidR="00C65DCB">
        <w:t>υποπρογραμμάτων</w:t>
      </w:r>
      <w:r>
        <w:t>.</w:t>
      </w:r>
    </w:p>
    <w:p w:rsidR="00162271" w:rsidRDefault="00E8255F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C65DCB">
        <w:t>ονομάζομαι</w:t>
      </w:r>
      <w:r>
        <w:t xml:space="preserve"> </w:t>
      </w:r>
      <w:r w:rsidR="00C65DCB">
        <w:t>εμβέλεια</w:t>
      </w:r>
      <w:r>
        <w:t xml:space="preserve"> </w:t>
      </w:r>
      <w:r w:rsidR="00C65DCB">
        <w:t>μεταβλητών</w:t>
      </w:r>
      <w:r>
        <w:t xml:space="preserve"> και </w:t>
      </w:r>
      <w:r w:rsidR="00C65DCB">
        <w:t>σταθερών</w:t>
      </w:r>
      <w:r>
        <w:t>;</w:t>
      </w:r>
    </w:p>
    <w:p w:rsidR="00E8255F" w:rsidRDefault="00E8255F" w:rsidP="00C10866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Ποια </w:t>
      </w:r>
      <w:r w:rsidR="00C65DCB">
        <w:t>είδη</w:t>
      </w:r>
      <w:r>
        <w:t xml:space="preserve"> </w:t>
      </w:r>
      <w:r w:rsidR="00C65DCB">
        <w:t>εμβέλειας</w:t>
      </w:r>
      <w:r>
        <w:t xml:space="preserve"> </w:t>
      </w:r>
      <w:r w:rsidR="00C65DCB">
        <w:t>γνωρίζετε</w:t>
      </w:r>
      <w:r>
        <w:t>;</w:t>
      </w:r>
      <w:r w:rsidR="00C65DCB">
        <w:t xml:space="preserve"> </w:t>
      </w:r>
      <w:r>
        <w:t>(</w:t>
      </w:r>
      <w:r w:rsidR="00C65DCB">
        <w:t>Αναφορικά</w:t>
      </w:r>
      <w:r>
        <w:t>)</w:t>
      </w:r>
    </w:p>
    <w:p w:rsidR="00E8255F" w:rsidRDefault="00C65DCB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Πότε</w:t>
      </w:r>
      <w:r w:rsidR="00E8255F">
        <w:t xml:space="preserve"> οι </w:t>
      </w:r>
      <w:r>
        <w:t>μεταβλητές</w:t>
      </w:r>
      <w:r w:rsidR="00E8255F">
        <w:t xml:space="preserve"> και οι </w:t>
      </w:r>
      <w:r>
        <w:t>σταθερές</w:t>
      </w:r>
      <w:r w:rsidR="00E8255F">
        <w:t xml:space="preserve"> </w:t>
      </w:r>
      <w:r>
        <w:t>έχουν</w:t>
      </w:r>
      <w:r w:rsidR="00E8255F">
        <w:t xml:space="preserve"> </w:t>
      </w:r>
      <w:r>
        <w:t>απεριόριστη</w:t>
      </w:r>
      <w:r w:rsidR="00E8255F">
        <w:t xml:space="preserve"> </w:t>
      </w:r>
      <w:r>
        <w:t>εμβέλεια</w:t>
      </w:r>
      <w:r w:rsidR="00E8255F">
        <w:t xml:space="preserve">; Τι </w:t>
      </w:r>
      <w:r>
        <w:t>προβλήματα</w:t>
      </w:r>
      <w:r w:rsidR="00E8255F">
        <w:t xml:space="preserve"> </w:t>
      </w:r>
      <w:r>
        <w:t>δημιουργεί</w:t>
      </w:r>
      <w:r w:rsidR="00E8255F">
        <w:t xml:space="preserve"> η </w:t>
      </w:r>
      <w:r>
        <w:t>απεριόριστη εμβέλεια</w:t>
      </w:r>
      <w:r w:rsidR="00E8255F">
        <w:t>;</w:t>
      </w:r>
    </w:p>
    <w:p w:rsidR="00E8255F" w:rsidRDefault="00E8255F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</w:t>
      </w:r>
      <w:r w:rsidR="00C65DCB">
        <w:t>μεταβλητές</w:t>
      </w:r>
      <w:r>
        <w:t xml:space="preserve"> </w:t>
      </w:r>
      <w:r w:rsidR="00C65DCB">
        <w:t>ονομάζονται</w:t>
      </w:r>
      <w:r>
        <w:t xml:space="preserve"> </w:t>
      </w:r>
      <w:r w:rsidR="00C65DCB">
        <w:t>καθολικές</w:t>
      </w:r>
      <w:r>
        <w:t>;</w:t>
      </w:r>
    </w:p>
    <w:p w:rsidR="00E8255F" w:rsidRDefault="00C65DCB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Πότε</w:t>
      </w:r>
      <w:r w:rsidR="00E8255F">
        <w:t xml:space="preserve"> οι </w:t>
      </w:r>
      <w:r>
        <w:t>μεταβλητές</w:t>
      </w:r>
      <w:r w:rsidR="00E8255F">
        <w:t xml:space="preserve"> και οι </w:t>
      </w:r>
      <w:r>
        <w:t>σταθερές</w:t>
      </w:r>
      <w:r w:rsidR="00E8255F">
        <w:t xml:space="preserve"> </w:t>
      </w:r>
      <w:r>
        <w:t>έχουν</w:t>
      </w:r>
      <w:r w:rsidR="00E8255F">
        <w:t xml:space="preserve"> </w:t>
      </w:r>
      <w:r>
        <w:t>περιορισμένη</w:t>
      </w:r>
      <w:r w:rsidR="00E8255F">
        <w:t xml:space="preserve"> </w:t>
      </w:r>
      <w:r>
        <w:t>εμβέλεια</w:t>
      </w:r>
      <w:r w:rsidR="00E8255F">
        <w:t xml:space="preserve">; Ποια είναι  </w:t>
      </w:r>
      <w:r>
        <w:t>τα πλεονεκτήματα</w:t>
      </w:r>
      <w:r w:rsidR="00E8255F">
        <w:t xml:space="preserve"> της </w:t>
      </w:r>
      <w:r>
        <w:t>περιορισμένης</w:t>
      </w:r>
      <w:r w:rsidR="00E8255F">
        <w:t xml:space="preserve"> </w:t>
      </w:r>
      <w:r>
        <w:t>εμβέλειας</w:t>
      </w:r>
      <w:r w:rsidR="00E8255F">
        <w:t>;</w:t>
      </w:r>
    </w:p>
    <w:p w:rsidR="00E8255F" w:rsidRDefault="00C65DCB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Πότε</w:t>
      </w:r>
      <w:r w:rsidR="00E8255F">
        <w:t xml:space="preserve"> </w:t>
      </w:r>
      <w:r>
        <w:t>έχουμε</w:t>
      </w:r>
      <w:r w:rsidR="00E8255F">
        <w:t xml:space="preserve"> </w:t>
      </w:r>
      <w:r>
        <w:t>μερικώς</w:t>
      </w:r>
      <w:r w:rsidR="00E8255F">
        <w:t xml:space="preserve"> </w:t>
      </w:r>
      <w:r>
        <w:t>περιορισμένη</w:t>
      </w:r>
      <w:r w:rsidR="00E8255F">
        <w:t xml:space="preserve"> </w:t>
      </w:r>
      <w:r>
        <w:t>εμβέλεια</w:t>
      </w:r>
      <w:r w:rsidR="00E8255F">
        <w:t xml:space="preserve">; Τι </w:t>
      </w:r>
      <w:r>
        <w:t>προσφέρει</w:t>
      </w:r>
      <w:r w:rsidR="00E8255F">
        <w:t xml:space="preserve"> η </w:t>
      </w:r>
      <w:r>
        <w:t>μερικώς</w:t>
      </w:r>
      <w:r w:rsidR="00E8255F">
        <w:t xml:space="preserve"> </w:t>
      </w:r>
      <w:r>
        <w:t>περιορισμένη</w:t>
      </w:r>
      <w:r w:rsidR="00E8255F">
        <w:t xml:space="preserve"> </w:t>
      </w:r>
      <w:r>
        <w:t>εμβέλεια</w:t>
      </w:r>
      <w:r w:rsidR="00E8255F">
        <w:t>;</w:t>
      </w:r>
    </w:p>
    <w:p w:rsidR="00E8255F" w:rsidRDefault="00E8255F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η </w:t>
      </w:r>
      <w:r w:rsidR="00C65DCB">
        <w:t>διεύθυνση</w:t>
      </w:r>
      <w:r>
        <w:t xml:space="preserve"> </w:t>
      </w:r>
      <w:r w:rsidR="00C65DCB">
        <w:t>επιστροφής</w:t>
      </w:r>
      <w:r>
        <w:t xml:space="preserve"> και τι η </w:t>
      </w:r>
      <w:r w:rsidR="00C65DCB">
        <w:t>στοίβα</w:t>
      </w:r>
      <w:r>
        <w:t xml:space="preserve"> </w:t>
      </w:r>
      <w:r w:rsidR="00C65DCB">
        <w:t>χρόνου</w:t>
      </w:r>
      <w:r>
        <w:t xml:space="preserve"> </w:t>
      </w:r>
      <w:r w:rsidR="00C65DCB">
        <w:t>εκτέλεσης</w:t>
      </w:r>
      <w:r>
        <w:t>;</w:t>
      </w:r>
    </w:p>
    <w:p w:rsidR="00E8255F" w:rsidRDefault="00E8255F" w:rsidP="00E8255F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C65DCB">
        <w:t>παρουσιάσετε</w:t>
      </w:r>
      <w:r>
        <w:t xml:space="preserve"> τους </w:t>
      </w:r>
      <w:r w:rsidR="00C65DCB">
        <w:t>αλγορίθμους</w:t>
      </w:r>
      <w:r>
        <w:t xml:space="preserve"> τις </w:t>
      </w:r>
      <w:r w:rsidR="00C65DCB">
        <w:t>Δυαδικής</w:t>
      </w:r>
      <w:r>
        <w:t xml:space="preserve"> </w:t>
      </w:r>
      <w:r w:rsidR="00C65DCB">
        <w:t>Αναζήτησης</w:t>
      </w:r>
      <w:r>
        <w:t xml:space="preserve">, </w:t>
      </w:r>
      <w:r w:rsidR="00C65DCB">
        <w:t>Σειριακής</w:t>
      </w:r>
      <w:r>
        <w:t xml:space="preserve"> </w:t>
      </w:r>
      <w:r w:rsidR="00C65DCB">
        <w:t>Αναζήτησης</w:t>
      </w:r>
      <w:r>
        <w:t xml:space="preserve">, </w:t>
      </w:r>
      <w:r w:rsidR="00C65DCB">
        <w:t>Ταξινόμησης</w:t>
      </w:r>
      <w:r>
        <w:t xml:space="preserve"> με </w:t>
      </w:r>
      <w:r w:rsidR="00C65DCB">
        <w:t>επιλογή</w:t>
      </w:r>
      <w:r>
        <w:t xml:space="preserve"> και </w:t>
      </w:r>
      <w:r w:rsidR="00C65DCB">
        <w:t>Ταξινόμησης</w:t>
      </w:r>
      <w:r>
        <w:t xml:space="preserve"> της </w:t>
      </w:r>
      <w:r w:rsidR="00C65DCB">
        <w:t>ευθείας</w:t>
      </w:r>
      <w:r>
        <w:t xml:space="preserve"> </w:t>
      </w:r>
      <w:r w:rsidR="00C65DCB">
        <w:t>ανταλλαγής</w:t>
      </w:r>
      <w:r>
        <w:t xml:space="preserve"> (</w:t>
      </w:r>
      <w:r w:rsidR="00C65DCB">
        <w:t>φυσαλίδας</w:t>
      </w:r>
      <w:r>
        <w:t>).</w:t>
      </w:r>
    </w:p>
    <w:p w:rsidR="00345BDA" w:rsidRDefault="00345BDA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lastRenderedPageBreak/>
        <w:t xml:space="preserve">Ποια </w:t>
      </w:r>
      <w:r w:rsidR="00C65DCB">
        <w:t>ερωτήματα</w:t>
      </w:r>
      <w:r>
        <w:t xml:space="preserve"> </w:t>
      </w:r>
      <w:r w:rsidR="00C65DCB">
        <w:t>πρέπει</w:t>
      </w:r>
      <w:r>
        <w:t xml:space="preserve"> να </w:t>
      </w:r>
      <w:r w:rsidR="00C65DCB">
        <w:t>απαντηθούν</w:t>
      </w:r>
      <w:r>
        <w:t xml:space="preserve"> για να </w:t>
      </w:r>
      <w:r w:rsidR="00C65DCB">
        <w:t>γίνει</w:t>
      </w:r>
      <w:r>
        <w:t xml:space="preserve"> </w:t>
      </w:r>
      <w:r w:rsidR="00C65DCB">
        <w:t>κατανοητή</w:t>
      </w:r>
      <w:r>
        <w:t xml:space="preserve"> η </w:t>
      </w:r>
      <w:r w:rsidR="00C65DCB">
        <w:t>επίδοση</w:t>
      </w:r>
      <w:r>
        <w:t xml:space="preserve"> ενός </w:t>
      </w:r>
      <w:r w:rsidR="00C65DCB">
        <w:t>αλγορίθμου</w:t>
      </w:r>
      <w:r>
        <w:t xml:space="preserve">; Ποιες </w:t>
      </w:r>
      <w:r w:rsidR="00C65DCB">
        <w:t>πληροφορίες</w:t>
      </w:r>
      <w:r>
        <w:t xml:space="preserve"> </w:t>
      </w:r>
      <w:r w:rsidR="00C65DCB">
        <w:t>απαιτούνται</w:t>
      </w:r>
      <w:r>
        <w:t xml:space="preserve"> για την </w:t>
      </w:r>
      <w:r w:rsidR="00C65DCB">
        <w:t>απάντηση</w:t>
      </w:r>
      <w:r>
        <w:t xml:space="preserve"> </w:t>
      </w:r>
      <w:r w:rsidR="00C65DCB">
        <w:t>αυτών</w:t>
      </w:r>
      <w:r>
        <w:t xml:space="preserve"> των </w:t>
      </w:r>
      <w:r w:rsidR="00C65DCB">
        <w:t>ερωτημάτων</w:t>
      </w:r>
      <w:r>
        <w:t>;</w:t>
      </w:r>
    </w:p>
    <w:p w:rsidR="00345BDA" w:rsidRDefault="00345BDA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είναι η </w:t>
      </w:r>
      <w:r w:rsidR="00C65DCB">
        <w:t>χειρότερη</w:t>
      </w:r>
      <w:r>
        <w:t xml:space="preserve"> </w:t>
      </w:r>
      <w:r w:rsidR="00C65DCB">
        <w:t>περίπτωση ενός</w:t>
      </w:r>
      <w:r>
        <w:t xml:space="preserve"> </w:t>
      </w:r>
      <w:r w:rsidR="00C65DCB">
        <w:t>αλγορίθμου</w:t>
      </w:r>
      <w:r>
        <w:t>;</w:t>
      </w:r>
      <w:r w:rsidR="00C65DCB">
        <w:t xml:space="preserve"> </w:t>
      </w:r>
      <w:r>
        <w:t xml:space="preserve">Πως </w:t>
      </w:r>
      <w:r w:rsidR="00C65DCB">
        <w:t>μπορεί</w:t>
      </w:r>
      <w:r>
        <w:t xml:space="preserve"> να </w:t>
      </w:r>
      <w:r w:rsidR="00C65DCB">
        <w:t>εκφραστεί</w:t>
      </w:r>
      <w:r>
        <w:t>;</w:t>
      </w:r>
    </w:p>
    <w:p w:rsidR="00345BDA" w:rsidRDefault="00345BDA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Να </w:t>
      </w:r>
      <w:r w:rsidR="00C65DCB">
        <w:t>παρουσιάσετε</w:t>
      </w:r>
      <w:r>
        <w:t xml:space="preserve"> </w:t>
      </w:r>
      <w:r w:rsidR="00C65DCB">
        <w:t>παραδείγματα</w:t>
      </w:r>
      <w:r>
        <w:t xml:space="preserve"> </w:t>
      </w:r>
      <w:r w:rsidR="00C65DCB">
        <w:t>προβλημάτων</w:t>
      </w:r>
      <w:r>
        <w:t xml:space="preserve"> στα</w:t>
      </w:r>
      <w:r w:rsidR="00C65DCB">
        <w:t xml:space="preserve"> οποία</w:t>
      </w:r>
      <w:r>
        <w:t xml:space="preserve"> </w:t>
      </w:r>
      <w:r w:rsidR="00C65DCB">
        <w:t>φαίνεται</w:t>
      </w:r>
      <w:r>
        <w:t xml:space="preserve"> το </w:t>
      </w:r>
      <w:r w:rsidR="00C65DCB">
        <w:t>μέγεθος</w:t>
      </w:r>
      <w:r>
        <w:t xml:space="preserve"> </w:t>
      </w:r>
      <w:r w:rsidR="00C65DCB">
        <w:t>εισόδου</w:t>
      </w:r>
      <w:r>
        <w:t xml:space="preserve">; (Ο </w:t>
      </w:r>
      <w:r w:rsidR="00C65DCB">
        <w:t>πινάκας</w:t>
      </w:r>
      <w:r>
        <w:t xml:space="preserve"> του 5.1.2)</w:t>
      </w:r>
    </w:p>
    <w:p w:rsidR="00345BDA" w:rsidRDefault="00345BDA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Σε τι </w:t>
      </w:r>
      <w:r w:rsidR="00C65DCB">
        <w:t>αναφέρεται</w:t>
      </w:r>
      <w:r>
        <w:t xml:space="preserve"> ο </w:t>
      </w:r>
      <w:r w:rsidR="00C65DCB">
        <w:t>χρόνος</w:t>
      </w:r>
      <w:r>
        <w:t xml:space="preserve"> </w:t>
      </w:r>
      <w:r w:rsidR="00C65DCB">
        <w:t>εκτέλεσης</w:t>
      </w:r>
      <w:r>
        <w:t xml:space="preserve"> ενός </w:t>
      </w:r>
      <w:r w:rsidR="00C65DCB">
        <w:t>αλγορίθμου</w:t>
      </w:r>
      <w:r>
        <w:t>;</w:t>
      </w:r>
    </w:p>
    <w:p w:rsidR="00345BDA" w:rsidRDefault="00345BDA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Από ποιους </w:t>
      </w:r>
      <w:r w:rsidR="00C65DCB">
        <w:t>παράγοντες</w:t>
      </w:r>
      <w:r>
        <w:t xml:space="preserve"> </w:t>
      </w:r>
      <w:r w:rsidR="00C65DCB">
        <w:t>εξαρτάται</w:t>
      </w:r>
      <w:r>
        <w:t xml:space="preserve"> ο </w:t>
      </w:r>
      <w:r w:rsidR="00C65DCB">
        <w:t>χρόνος</w:t>
      </w:r>
      <w:r>
        <w:t xml:space="preserve"> </w:t>
      </w:r>
      <w:r w:rsidR="00C65DCB">
        <w:t>εκτέλεσης</w:t>
      </w:r>
      <w:r>
        <w:t xml:space="preserve"> ενός </w:t>
      </w:r>
      <w:r w:rsidR="00C65DCB">
        <w:t>αλγορίθμου</w:t>
      </w:r>
      <w:r>
        <w:t>;</w:t>
      </w:r>
    </w:p>
    <w:p w:rsidR="00345BDA" w:rsidRDefault="00C65DCB" w:rsidP="00345BDA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Ποιές</w:t>
      </w:r>
      <w:r w:rsidR="00345BDA">
        <w:t xml:space="preserve"> είναι οι </w:t>
      </w:r>
      <w:r>
        <w:t>προϋποθέσεις</w:t>
      </w:r>
      <w:r w:rsidR="00345BDA">
        <w:t xml:space="preserve"> που </w:t>
      </w:r>
      <w:r>
        <w:t>πρέπει</w:t>
      </w:r>
      <w:r w:rsidR="00345BDA">
        <w:t xml:space="preserve"> να </w:t>
      </w:r>
      <w:r>
        <w:t>ικανοποιούνται</w:t>
      </w:r>
      <w:r w:rsidR="00345BDA">
        <w:t xml:space="preserve"> για να </w:t>
      </w:r>
      <w:r>
        <w:t>μπορεί</w:t>
      </w:r>
      <w:r w:rsidR="00345BDA">
        <w:t xml:space="preserve"> να </w:t>
      </w:r>
      <w:r>
        <w:t>γίνει</w:t>
      </w:r>
      <w:r w:rsidR="00345BDA">
        <w:t xml:space="preserve"> </w:t>
      </w:r>
      <w:r>
        <w:t>σύγκριση</w:t>
      </w:r>
      <w:r w:rsidR="00345BDA">
        <w:t xml:space="preserve"> </w:t>
      </w:r>
      <w:r>
        <w:t>μεταξύ</w:t>
      </w:r>
      <w:r w:rsidR="00345BDA">
        <w:t xml:space="preserve"> δυο </w:t>
      </w:r>
      <w:r>
        <w:t>αλγορίθμων</w:t>
      </w:r>
      <w:r w:rsidR="00345BDA">
        <w:t>;</w:t>
      </w:r>
    </w:p>
    <w:p w:rsidR="00D86AFD" w:rsidRDefault="00345BDA" w:rsidP="00D86AFD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>Πως</w:t>
      </w:r>
      <w:r w:rsidR="00D86AFD">
        <w:t xml:space="preserve"> </w:t>
      </w:r>
      <w:r w:rsidR="00C65DCB">
        <w:t>γίνεται</w:t>
      </w:r>
      <w:r w:rsidR="00D86AFD">
        <w:t xml:space="preserve"> η </w:t>
      </w:r>
      <w:r w:rsidR="00C65DCB">
        <w:t>μέτρηση</w:t>
      </w:r>
      <w:r w:rsidR="00D86AFD">
        <w:t xml:space="preserve"> της </w:t>
      </w:r>
      <w:r w:rsidR="00C65DCB">
        <w:t>επίδοσης</w:t>
      </w:r>
      <w:r w:rsidR="00D86AFD">
        <w:t xml:space="preserve"> ενός </w:t>
      </w:r>
      <w:r w:rsidR="00C65DCB">
        <w:t>αλγορίθμου</w:t>
      </w:r>
      <w:r w:rsidR="00D86AFD">
        <w:t xml:space="preserve"> με τον </w:t>
      </w:r>
      <w:r w:rsidR="00C65DCB">
        <w:t>εμπειρικό</w:t>
      </w:r>
      <w:r w:rsidR="00D86AFD">
        <w:t>/εκ</w:t>
      </w:r>
      <w:r w:rsidR="00C65DCB">
        <w:t xml:space="preserve"> </w:t>
      </w:r>
      <w:r w:rsidR="00D86AFD">
        <w:t xml:space="preserve">των </w:t>
      </w:r>
      <w:r w:rsidR="00C65DCB">
        <w:t>υστερών</w:t>
      </w:r>
      <w:r w:rsidR="00D86AFD">
        <w:t xml:space="preserve"> </w:t>
      </w:r>
      <w:r w:rsidR="00C65DCB">
        <w:t>τρόπο</w:t>
      </w:r>
      <w:r w:rsidR="00D86AFD">
        <w:t xml:space="preserve">; Ποια </w:t>
      </w:r>
      <w:r w:rsidR="00C65DCB">
        <w:t>μειονεκτήματα παρουσιάζει</w:t>
      </w:r>
      <w:r w:rsidR="00D86AFD">
        <w:t>;</w:t>
      </w:r>
    </w:p>
    <w:p w:rsidR="00D86AFD" w:rsidRDefault="00D86AFD" w:rsidP="00D86AFD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Πως </w:t>
      </w:r>
      <w:r w:rsidR="00C65DCB">
        <w:t>γίνεται</w:t>
      </w:r>
      <w:r>
        <w:t xml:space="preserve"> η </w:t>
      </w:r>
      <w:r w:rsidR="00C65DCB">
        <w:t>μέτρηση</w:t>
      </w:r>
      <w:r>
        <w:t xml:space="preserve"> της </w:t>
      </w:r>
      <w:r w:rsidR="00C65DCB">
        <w:t>επίδοσης</w:t>
      </w:r>
      <w:r>
        <w:t xml:space="preserve"> ενός </w:t>
      </w:r>
      <w:r w:rsidR="00C65DCB">
        <w:t xml:space="preserve">αλγορίθμου </w:t>
      </w:r>
      <w:r>
        <w:t xml:space="preserve">με τον </w:t>
      </w:r>
      <w:r w:rsidR="00C65DCB">
        <w:t>θεωρητικό</w:t>
      </w:r>
      <w:r>
        <w:t xml:space="preserve">/ εκ των </w:t>
      </w:r>
      <w:r w:rsidR="00C65DCB">
        <w:t>προτέρων</w:t>
      </w:r>
      <w:r>
        <w:t xml:space="preserve"> </w:t>
      </w:r>
      <w:r w:rsidR="00C65DCB">
        <w:t>τρόπο</w:t>
      </w:r>
      <w:r>
        <w:t>;</w:t>
      </w:r>
    </w:p>
    <w:p w:rsidR="00D86AFD" w:rsidRDefault="00D86AFD" w:rsidP="00D86AFD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Τι </w:t>
      </w:r>
      <w:r w:rsidR="00C65DCB">
        <w:t>εκφράζει</w:t>
      </w:r>
      <w:r>
        <w:t xml:space="preserve"> η </w:t>
      </w:r>
      <w:r w:rsidR="00C65DCB">
        <w:t>πολυπλοκότητα</w:t>
      </w:r>
      <w:r>
        <w:t xml:space="preserve"> Ο </w:t>
      </w:r>
      <w:r w:rsidR="00C65DCB">
        <w:t>ενός</w:t>
      </w:r>
      <w:r>
        <w:t xml:space="preserve"> </w:t>
      </w:r>
      <w:r w:rsidR="00C65DCB">
        <w:t>αλγόριθμου</w:t>
      </w:r>
      <w:r>
        <w:t>;</w:t>
      </w:r>
    </w:p>
    <w:p w:rsidR="00D86AFD" w:rsidRDefault="00D86AFD" w:rsidP="00D86AFD">
      <w:pPr>
        <w:pStyle w:val="a"/>
        <w:numPr>
          <w:ilvl w:val="0"/>
          <w:numId w:val="17"/>
        </w:numPr>
        <w:tabs>
          <w:tab w:val="left" w:pos="-142"/>
        </w:tabs>
        <w:ind w:left="284"/>
      </w:pPr>
      <w:r>
        <w:t xml:space="preserve">Ποιες </w:t>
      </w:r>
      <w:r w:rsidR="00C65DCB">
        <w:t>κατηγορίες</w:t>
      </w:r>
      <w:r>
        <w:t xml:space="preserve"> </w:t>
      </w:r>
      <w:r w:rsidR="00C65DCB">
        <w:t>χρονικής</w:t>
      </w:r>
      <w:r>
        <w:t xml:space="preserve"> </w:t>
      </w:r>
      <w:r w:rsidR="00C65DCB">
        <w:t>πολυπλοκότητας</w:t>
      </w:r>
      <w:r>
        <w:t xml:space="preserve"> </w:t>
      </w:r>
      <w:r w:rsidR="00C65DCB">
        <w:t>αλγορίθμων</w:t>
      </w:r>
      <w:r>
        <w:t xml:space="preserve"> </w:t>
      </w:r>
      <w:r w:rsidR="00C65DCB">
        <w:t>γνωρίζετε</w:t>
      </w:r>
      <w:r>
        <w:t>;</w:t>
      </w:r>
    </w:p>
    <w:p w:rsidR="0021063D" w:rsidRDefault="0021063D" w:rsidP="0021063D">
      <w:pPr>
        <w:pStyle w:val="1"/>
        <w:pBdr>
          <w:bottom w:val="single" w:sz="4" w:space="1" w:color="auto"/>
        </w:pBdr>
        <w:spacing w:before="0"/>
        <w:ind w:firstLine="0"/>
      </w:pPr>
    </w:p>
    <w:p w:rsidR="00D86AFD" w:rsidRDefault="006D00F4" w:rsidP="0021063D">
      <w:pPr>
        <w:pStyle w:val="1"/>
        <w:pBdr>
          <w:bottom w:val="single" w:sz="4" w:space="1" w:color="auto"/>
        </w:pBdr>
        <w:spacing w:before="0"/>
        <w:ind w:firstLine="0"/>
      </w:pPr>
      <w:r>
        <w:rPr>
          <w:lang w:val="en-US" w:eastAsia="en-US"/>
        </w:rPr>
        <w:drawing>
          <wp:inline distT="0" distB="0" distL="0" distR="0" wp14:anchorId="3BB54405" wp14:editId="33FF4BA2">
            <wp:extent cx="3958683" cy="2955073"/>
            <wp:effectExtent l="0" t="0" r="3810" b="0"/>
            <wp:docPr id="2" name="Εικόνα 2" descr="C:\Users\Ilias\Desktop\tumblr_lwp4rkwOM21r4ybnno1_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ias\Desktop\tumblr_lwp4rkwOM21r4ybnno1_50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683" cy="295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DCB" w:rsidRDefault="00C65DCB" w:rsidP="0021063D">
      <w:pPr>
        <w:pStyle w:val="1"/>
        <w:pBdr>
          <w:bottom w:val="single" w:sz="4" w:space="1" w:color="auto"/>
        </w:pBdr>
        <w:spacing w:before="0"/>
        <w:ind w:firstLine="0"/>
      </w:pPr>
    </w:p>
    <w:p w:rsidR="0021063D" w:rsidRDefault="0021063D" w:rsidP="0021063D">
      <w:pPr>
        <w:pStyle w:val="1"/>
        <w:pBdr>
          <w:bottom w:val="single" w:sz="4" w:space="1" w:color="auto"/>
        </w:pBdr>
        <w:spacing w:before="0"/>
        <w:ind w:firstLine="0"/>
      </w:pPr>
      <w:r>
        <w:t xml:space="preserve">Διάρκεια διαγωνίσματος: </w:t>
      </w:r>
      <w:r w:rsidR="00442C87" w:rsidRPr="00D84996">
        <w:t>4</w:t>
      </w:r>
      <w:r>
        <w:t xml:space="preserve"> ώρες.</w:t>
      </w:r>
    </w:p>
    <w:p w:rsidR="0021063D" w:rsidRPr="00A61DDF" w:rsidRDefault="0021063D" w:rsidP="0021063D">
      <w:pPr>
        <w:pStyle w:val="1"/>
        <w:pBdr>
          <w:bottom w:val="single" w:sz="4" w:space="1" w:color="auto"/>
        </w:pBdr>
        <w:spacing w:before="0"/>
        <w:ind w:firstLine="0"/>
      </w:pPr>
      <w:r>
        <w:t>Καλή επιτυχία!!!</w:t>
      </w:r>
    </w:p>
    <w:p w:rsidR="0021063D" w:rsidRPr="005C63BA" w:rsidRDefault="0021063D" w:rsidP="005C63BA">
      <w:pPr>
        <w:jc w:val="both"/>
        <w:rPr>
          <w:sz w:val="24"/>
        </w:rPr>
      </w:pPr>
    </w:p>
    <w:sectPr w:rsidR="0021063D" w:rsidRPr="005C63BA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88D" w:rsidRDefault="00DD188D" w:rsidP="00A61DDF">
      <w:pPr>
        <w:spacing w:after="0" w:line="240" w:lineRule="auto"/>
      </w:pPr>
      <w:r>
        <w:separator/>
      </w:r>
    </w:p>
  </w:endnote>
  <w:endnote w:type="continuationSeparator" w:id="0">
    <w:p w:rsidR="00DD188D" w:rsidRDefault="00DD188D" w:rsidP="00A6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Script">
    <w:panose1 w:val="020B0504020000000003"/>
    <w:charset w:val="A1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C6D" w:rsidRPr="006A1813" w:rsidRDefault="006A0C6D">
    <w:pPr>
      <w:pStyle w:val="a5"/>
      <w:rPr>
        <w:color w:val="FF0000"/>
        <w:lang w:val="en-US"/>
      </w:rPr>
    </w:pPr>
    <w:r w:rsidRPr="006A1813">
      <w:rPr>
        <w:rFonts w:ascii="Segoe Script" w:hAnsi="Segoe Script"/>
        <w:color w:val="FF0000"/>
      </w:rPr>
      <w:t xml:space="preserve">Σελίδα </w:t>
    </w:r>
    <w:r w:rsidRPr="006A1813">
      <w:rPr>
        <w:rStyle w:val="a6"/>
        <w:rFonts w:ascii="Segoe Script" w:hAnsi="Segoe Script"/>
        <w:color w:val="FF0000"/>
      </w:rPr>
      <w:fldChar w:fldCharType="begin"/>
    </w:r>
    <w:r w:rsidRPr="006A1813">
      <w:rPr>
        <w:rStyle w:val="a6"/>
        <w:rFonts w:ascii="Segoe Script" w:hAnsi="Segoe Script"/>
        <w:color w:val="FF0000"/>
      </w:rPr>
      <w:instrText xml:space="preserve"> PAGE </w:instrText>
    </w:r>
    <w:r w:rsidRPr="006A1813">
      <w:rPr>
        <w:rStyle w:val="a6"/>
        <w:rFonts w:ascii="Segoe Script" w:hAnsi="Segoe Script"/>
        <w:color w:val="FF0000"/>
      </w:rPr>
      <w:fldChar w:fldCharType="separate"/>
    </w:r>
    <w:r w:rsidR="00D84996">
      <w:rPr>
        <w:rStyle w:val="a6"/>
        <w:rFonts w:ascii="Segoe Script" w:hAnsi="Segoe Script"/>
        <w:noProof/>
        <w:color w:val="FF0000"/>
      </w:rPr>
      <w:t>1</w:t>
    </w:r>
    <w:r w:rsidRPr="006A1813">
      <w:rPr>
        <w:rStyle w:val="a6"/>
        <w:rFonts w:ascii="Segoe Script" w:hAnsi="Segoe Script"/>
        <w:color w:val="FF0000"/>
      </w:rPr>
      <w:fldChar w:fldCharType="end"/>
    </w:r>
    <w:r w:rsidRPr="006A1813">
      <w:rPr>
        <w:rStyle w:val="a6"/>
        <w:rFonts w:ascii="Segoe Script" w:hAnsi="Segoe Script"/>
        <w:color w:val="FF0000"/>
        <w:lang w:val="en-US"/>
      </w:rPr>
      <w:tab/>
    </w:r>
    <w:r w:rsidRPr="006A1813">
      <w:rPr>
        <w:rStyle w:val="a6"/>
        <w:rFonts w:ascii="Segoe Script" w:hAnsi="Segoe Script"/>
        <w:color w:val="FF0000"/>
        <w:lang w:val="en-US"/>
      </w:rPr>
      <w:tab/>
    </w:r>
    <w:r w:rsidR="00442C87">
      <w:rPr>
        <w:rStyle w:val="a6"/>
        <w:rFonts w:ascii="Segoe Script" w:hAnsi="Segoe Script"/>
        <w:color w:val="FF0000"/>
      </w:rPr>
      <w:t>Μάιος 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88D" w:rsidRDefault="00DD188D" w:rsidP="00A61DDF">
      <w:pPr>
        <w:spacing w:after="0" w:line="240" w:lineRule="auto"/>
      </w:pPr>
      <w:r>
        <w:separator/>
      </w:r>
    </w:p>
  </w:footnote>
  <w:footnote w:type="continuationSeparator" w:id="0">
    <w:p w:rsidR="00DD188D" w:rsidRDefault="00DD188D" w:rsidP="00A6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C6D" w:rsidRDefault="006A0C6D">
    <w:pPr>
      <w:pStyle w:val="a4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18F2F" wp14:editId="320ED392">
              <wp:simplePos x="0" y="0"/>
              <wp:positionH relativeFrom="column">
                <wp:posOffset>5080</wp:posOffset>
              </wp:positionH>
              <wp:positionV relativeFrom="paragraph">
                <wp:posOffset>-293106</wp:posOffset>
              </wp:positionV>
              <wp:extent cx="5174165" cy="713678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74165" cy="7136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6A0C6D" w:rsidRPr="006A1813" w:rsidRDefault="006A0C6D" w:rsidP="00A61DDF">
                          <w:pPr>
                            <w:pStyle w:val="a4"/>
                            <w:jc w:val="center"/>
                            <w:rPr>
                              <w:b/>
                              <w:outline/>
                              <w:color w:val="C0504D" w:themeColor="accent2"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571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.4pt;margin-top:-23.1pt;width:407.4pt;height:5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" filled="f" stroked="f">
              <v:textbox>
                <w:txbxContent>
                  <w:p w:rsidR="006A0C6D" w:rsidRPr="006A1813" w:rsidRDefault="006A0C6D" w:rsidP="00A61DDF">
                    <w:pPr>
                      <w:pStyle w:val="a4"/>
                      <w:jc w:val="center"/>
                      <w:rPr>
                        <w:b/>
                        <w:outline/>
                        <w:color w:val="C0504D" w:themeColor="accent2"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5715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FF7"/>
    <w:multiLevelType w:val="hybridMultilevel"/>
    <w:tmpl w:val="F02C8782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7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93" w:hanging="360"/>
      </w:pPr>
    </w:lvl>
    <w:lvl w:ilvl="2" w:tplc="0408001B" w:tentative="1">
      <w:start w:val="1"/>
      <w:numFmt w:val="lowerRoman"/>
      <w:lvlText w:val="%3."/>
      <w:lvlJc w:val="right"/>
      <w:pPr>
        <w:ind w:left="2213" w:hanging="180"/>
      </w:pPr>
    </w:lvl>
    <w:lvl w:ilvl="3" w:tplc="0408000F" w:tentative="1">
      <w:start w:val="1"/>
      <w:numFmt w:val="decimal"/>
      <w:lvlText w:val="%4."/>
      <w:lvlJc w:val="left"/>
      <w:pPr>
        <w:ind w:left="2933" w:hanging="360"/>
      </w:pPr>
    </w:lvl>
    <w:lvl w:ilvl="4" w:tplc="04080019" w:tentative="1">
      <w:start w:val="1"/>
      <w:numFmt w:val="lowerLetter"/>
      <w:lvlText w:val="%5."/>
      <w:lvlJc w:val="left"/>
      <w:pPr>
        <w:ind w:left="3653" w:hanging="360"/>
      </w:pPr>
    </w:lvl>
    <w:lvl w:ilvl="5" w:tplc="0408001B" w:tentative="1">
      <w:start w:val="1"/>
      <w:numFmt w:val="lowerRoman"/>
      <w:lvlText w:val="%6."/>
      <w:lvlJc w:val="right"/>
      <w:pPr>
        <w:ind w:left="4373" w:hanging="180"/>
      </w:pPr>
    </w:lvl>
    <w:lvl w:ilvl="6" w:tplc="0408000F" w:tentative="1">
      <w:start w:val="1"/>
      <w:numFmt w:val="decimal"/>
      <w:lvlText w:val="%7."/>
      <w:lvlJc w:val="left"/>
      <w:pPr>
        <w:ind w:left="5093" w:hanging="360"/>
      </w:pPr>
    </w:lvl>
    <w:lvl w:ilvl="7" w:tplc="04080019" w:tentative="1">
      <w:start w:val="1"/>
      <w:numFmt w:val="lowerLetter"/>
      <w:lvlText w:val="%8."/>
      <w:lvlJc w:val="left"/>
      <w:pPr>
        <w:ind w:left="5813" w:hanging="360"/>
      </w:pPr>
    </w:lvl>
    <w:lvl w:ilvl="8" w:tplc="0408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">
    <w:nsid w:val="02617F50"/>
    <w:multiLevelType w:val="hybridMultilevel"/>
    <w:tmpl w:val="D526B54E"/>
    <w:lvl w:ilvl="0" w:tplc="C70A62D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353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031EB"/>
    <w:multiLevelType w:val="hybridMultilevel"/>
    <w:tmpl w:val="C9A072B8"/>
    <w:lvl w:ilvl="0" w:tplc="85A20C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604F5"/>
    <w:multiLevelType w:val="hybridMultilevel"/>
    <w:tmpl w:val="21B8ED82"/>
    <w:lvl w:ilvl="0" w:tplc="7EAE442A">
      <w:start w:val="1"/>
      <w:numFmt w:val="decimal"/>
      <w:pStyle w:val="a"/>
      <w:lvlText w:val="%1."/>
      <w:lvlJc w:val="left"/>
      <w:pPr>
        <w:ind w:left="1117" w:hanging="360"/>
      </w:pPr>
    </w:lvl>
    <w:lvl w:ilvl="1" w:tplc="0408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2" w:tplc="04080001">
      <w:start w:val="1"/>
      <w:numFmt w:val="bullet"/>
      <w:lvlText w:val=""/>
      <w:lvlJc w:val="left"/>
      <w:pPr>
        <w:ind w:left="2557" w:hanging="180"/>
      </w:pPr>
      <w:rPr>
        <w:rFonts w:ascii="Symbol" w:hAnsi="Symbol" w:hint="default"/>
      </w:rPr>
    </w:lvl>
    <w:lvl w:ilvl="3" w:tplc="0408000F" w:tentative="1">
      <w:start w:val="1"/>
      <w:numFmt w:val="decimal"/>
      <w:lvlText w:val="%4."/>
      <w:lvlJc w:val="left"/>
      <w:pPr>
        <w:ind w:left="3277" w:hanging="360"/>
      </w:pPr>
    </w:lvl>
    <w:lvl w:ilvl="4" w:tplc="04080019" w:tentative="1">
      <w:start w:val="1"/>
      <w:numFmt w:val="lowerLetter"/>
      <w:lvlText w:val="%5."/>
      <w:lvlJc w:val="left"/>
      <w:pPr>
        <w:ind w:left="3997" w:hanging="360"/>
      </w:pPr>
    </w:lvl>
    <w:lvl w:ilvl="5" w:tplc="0408001B" w:tentative="1">
      <w:start w:val="1"/>
      <w:numFmt w:val="lowerRoman"/>
      <w:lvlText w:val="%6."/>
      <w:lvlJc w:val="right"/>
      <w:pPr>
        <w:ind w:left="4717" w:hanging="180"/>
      </w:pPr>
    </w:lvl>
    <w:lvl w:ilvl="6" w:tplc="0408000F" w:tentative="1">
      <w:start w:val="1"/>
      <w:numFmt w:val="decimal"/>
      <w:lvlText w:val="%7."/>
      <w:lvlJc w:val="left"/>
      <w:pPr>
        <w:ind w:left="5437" w:hanging="360"/>
      </w:pPr>
    </w:lvl>
    <w:lvl w:ilvl="7" w:tplc="04080019" w:tentative="1">
      <w:start w:val="1"/>
      <w:numFmt w:val="lowerLetter"/>
      <w:lvlText w:val="%8."/>
      <w:lvlJc w:val="left"/>
      <w:pPr>
        <w:ind w:left="6157" w:hanging="360"/>
      </w:pPr>
    </w:lvl>
    <w:lvl w:ilvl="8" w:tplc="0408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09FD5195"/>
    <w:multiLevelType w:val="hybridMultilevel"/>
    <w:tmpl w:val="FFC4CF04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797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9338D"/>
    <w:multiLevelType w:val="hybridMultilevel"/>
    <w:tmpl w:val="DF56A8C0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43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57" w:hanging="360"/>
      </w:pPr>
    </w:lvl>
    <w:lvl w:ilvl="2" w:tplc="0408001B" w:tentative="1">
      <w:start w:val="1"/>
      <w:numFmt w:val="lowerRoman"/>
      <w:lvlText w:val="%3."/>
      <w:lvlJc w:val="right"/>
      <w:pPr>
        <w:ind w:left="2877" w:hanging="180"/>
      </w:pPr>
    </w:lvl>
    <w:lvl w:ilvl="3" w:tplc="0408000F" w:tentative="1">
      <w:start w:val="1"/>
      <w:numFmt w:val="decimal"/>
      <w:lvlText w:val="%4."/>
      <w:lvlJc w:val="left"/>
      <w:pPr>
        <w:ind w:left="3597" w:hanging="360"/>
      </w:pPr>
    </w:lvl>
    <w:lvl w:ilvl="4" w:tplc="04080019" w:tentative="1">
      <w:start w:val="1"/>
      <w:numFmt w:val="lowerLetter"/>
      <w:lvlText w:val="%5."/>
      <w:lvlJc w:val="left"/>
      <w:pPr>
        <w:ind w:left="4317" w:hanging="360"/>
      </w:pPr>
    </w:lvl>
    <w:lvl w:ilvl="5" w:tplc="0408001B" w:tentative="1">
      <w:start w:val="1"/>
      <w:numFmt w:val="lowerRoman"/>
      <w:lvlText w:val="%6."/>
      <w:lvlJc w:val="right"/>
      <w:pPr>
        <w:ind w:left="5037" w:hanging="180"/>
      </w:pPr>
    </w:lvl>
    <w:lvl w:ilvl="6" w:tplc="0408000F" w:tentative="1">
      <w:start w:val="1"/>
      <w:numFmt w:val="decimal"/>
      <w:lvlText w:val="%7."/>
      <w:lvlJc w:val="left"/>
      <w:pPr>
        <w:ind w:left="5757" w:hanging="360"/>
      </w:pPr>
    </w:lvl>
    <w:lvl w:ilvl="7" w:tplc="04080019" w:tentative="1">
      <w:start w:val="1"/>
      <w:numFmt w:val="lowerLetter"/>
      <w:lvlText w:val="%8."/>
      <w:lvlJc w:val="left"/>
      <w:pPr>
        <w:ind w:left="6477" w:hanging="360"/>
      </w:pPr>
    </w:lvl>
    <w:lvl w:ilvl="8" w:tplc="0408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6">
    <w:nsid w:val="12172510"/>
    <w:multiLevelType w:val="hybridMultilevel"/>
    <w:tmpl w:val="407C5D5A"/>
    <w:lvl w:ilvl="0" w:tplc="0408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5D3B50"/>
    <w:multiLevelType w:val="hybridMultilevel"/>
    <w:tmpl w:val="6568C230"/>
    <w:lvl w:ilvl="0" w:tplc="0408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300E5558"/>
    <w:multiLevelType w:val="hybridMultilevel"/>
    <w:tmpl w:val="D24AE3AC"/>
    <w:lvl w:ilvl="0" w:tplc="04080017">
      <w:start w:val="1"/>
      <w:numFmt w:val="lowerLetter"/>
      <w:lvlText w:val="%1)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44496EB1"/>
    <w:multiLevelType w:val="hybridMultilevel"/>
    <w:tmpl w:val="84901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F2CE0"/>
    <w:multiLevelType w:val="hybridMultilevel"/>
    <w:tmpl w:val="8244E000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35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073" w:hanging="360"/>
      </w:pPr>
    </w:lvl>
    <w:lvl w:ilvl="2" w:tplc="0408001B" w:tentative="1">
      <w:start w:val="1"/>
      <w:numFmt w:val="lowerRoman"/>
      <w:lvlText w:val="%3."/>
      <w:lvlJc w:val="right"/>
      <w:pPr>
        <w:ind w:left="2793" w:hanging="180"/>
      </w:pPr>
    </w:lvl>
    <w:lvl w:ilvl="3" w:tplc="0408000F" w:tentative="1">
      <w:start w:val="1"/>
      <w:numFmt w:val="decimal"/>
      <w:lvlText w:val="%4."/>
      <w:lvlJc w:val="left"/>
      <w:pPr>
        <w:ind w:left="3513" w:hanging="360"/>
      </w:pPr>
    </w:lvl>
    <w:lvl w:ilvl="4" w:tplc="04080019" w:tentative="1">
      <w:start w:val="1"/>
      <w:numFmt w:val="lowerLetter"/>
      <w:lvlText w:val="%5."/>
      <w:lvlJc w:val="left"/>
      <w:pPr>
        <w:ind w:left="4233" w:hanging="360"/>
      </w:pPr>
    </w:lvl>
    <w:lvl w:ilvl="5" w:tplc="0408001B" w:tentative="1">
      <w:start w:val="1"/>
      <w:numFmt w:val="lowerRoman"/>
      <w:lvlText w:val="%6."/>
      <w:lvlJc w:val="right"/>
      <w:pPr>
        <w:ind w:left="4953" w:hanging="180"/>
      </w:pPr>
    </w:lvl>
    <w:lvl w:ilvl="6" w:tplc="0408000F" w:tentative="1">
      <w:start w:val="1"/>
      <w:numFmt w:val="decimal"/>
      <w:lvlText w:val="%7."/>
      <w:lvlJc w:val="left"/>
      <w:pPr>
        <w:ind w:left="5673" w:hanging="360"/>
      </w:pPr>
    </w:lvl>
    <w:lvl w:ilvl="7" w:tplc="04080019" w:tentative="1">
      <w:start w:val="1"/>
      <w:numFmt w:val="lowerLetter"/>
      <w:lvlText w:val="%8."/>
      <w:lvlJc w:val="left"/>
      <w:pPr>
        <w:ind w:left="6393" w:hanging="360"/>
      </w:pPr>
    </w:lvl>
    <w:lvl w:ilvl="8" w:tplc="040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5BB32269"/>
    <w:multiLevelType w:val="hybridMultilevel"/>
    <w:tmpl w:val="C0C6E740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43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57" w:hanging="360"/>
      </w:pPr>
    </w:lvl>
    <w:lvl w:ilvl="2" w:tplc="0408001B" w:tentative="1">
      <w:start w:val="1"/>
      <w:numFmt w:val="lowerRoman"/>
      <w:lvlText w:val="%3."/>
      <w:lvlJc w:val="right"/>
      <w:pPr>
        <w:ind w:left="2877" w:hanging="180"/>
      </w:pPr>
    </w:lvl>
    <w:lvl w:ilvl="3" w:tplc="0408000F" w:tentative="1">
      <w:start w:val="1"/>
      <w:numFmt w:val="decimal"/>
      <w:lvlText w:val="%4."/>
      <w:lvlJc w:val="left"/>
      <w:pPr>
        <w:ind w:left="3597" w:hanging="360"/>
      </w:pPr>
    </w:lvl>
    <w:lvl w:ilvl="4" w:tplc="04080019" w:tentative="1">
      <w:start w:val="1"/>
      <w:numFmt w:val="lowerLetter"/>
      <w:lvlText w:val="%5."/>
      <w:lvlJc w:val="left"/>
      <w:pPr>
        <w:ind w:left="4317" w:hanging="360"/>
      </w:pPr>
    </w:lvl>
    <w:lvl w:ilvl="5" w:tplc="0408001B" w:tentative="1">
      <w:start w:val="1"/>
      <w:numFmt w:val="lowerRoman"/>
      <w:lvlText w:val="%6."/>
      <w:lvlJc w:val="right"/>
      <w:pPr>
        <w:ind w:left="5037" w:hanging="180"/>
      </w:pPr>
    </w:lvl>
    <w:lvl w:ilvl="6" w:tplc="0408000F" w:tentative="1">
      <w:start w:val="1"/>
      <w:numFmt w:val="decimal"/>
      <w:lvlText w:val="%7."/>
      <w:lvlJc w:val="left"/>
      <w:pPr>
        <w:ind w:left="5757" w:hanging="360"/>
      </w:pPr>
    </w:lvl>
    <w:lvl w:ilvl="7" w:tplc="04080019" w:tentative="1">
      <w:start w:val="1"/>
      <w:numFmt w:val="lowerLetter"/>
      <w:lvlText w:val="%8."/>
      <w:lvlJc w:val="left"/>
      <w:pPr>
        <w:ind w:left="6477" w:hanging="360"/>
      </w:pPr>
    </w:lvl>
    <w:lvl w:ilvl="8" w:tplc="0408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2">
    <w:nsid w:val="60E336E4"/>
    <w:multiLevelType w:val="hybridMultilevel"/>
    <w:tmpl w:val="023C1AFE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2877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B5A1A63"/>
    <w:multiLevelType w:val="hybridMultilevel"/>
    <w:tmpl w:val="141CEF6E"/>
    <w:lvl w:ilvl="0" w:tplc="0408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4A45F7"/>
    <w:multiLevelType w:val="hybridMultilevel"/>
    <w:tmpl w:val="C2EC7AA4"/>
    <w:lvl w:ilvl="0" w:tplc="0DCA3EE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143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57" w:hanging="360"/>
      </w:pPr>
    </w:lvl>
    <w:lvl w:ilvl="2" w:tplc="0408001B" w:tentative="1">
      <w:start w:val="1"/>
      <w:numFmt w:val="lowerRoman"/>
      <w:lvlText w:val="%3."/>
      <w:lvlJc w:val="right"/>
      <w:pPr>
        <w:ind w:left="2877" w:hanging="180"/>
      </w:pPr>
    </w:lvl>
    <w:lvl w:ilvl="3" w:tplc="0408000F" w:tentative="1">
      <w:start w:val="1"/>
      <w:numFmt w:val="decimal"/>
      <w:lvlText w:val="%4."/>
      <w:lvlJc w:val="left"/>
      <w:pPr>
        <w:ind w:left="3597" w:hanging="360"/>
      </w:pPr>
    </w:lvl>
    <w:lvl w:ilvl="4" w:tplc="04080019" w:tentative="1">
      <w:start w:val="1"/>
      <w:numFmt w:val="lowerLetter"/>
      <w:lvlText w:val="%5."/>
      <w:lvlJc w:val="left"/>
      <w:pPr>
        <w:ind w:left="4317" w:hanging="360"/>
      </w:pPr>
    </w:lvl>
    <w:lvl w:ilvl="5" w:tplc="0408001B" w:tentative="1">
      <w:start w:val="1"/>
      <w:numFmt w:val="lowerRoman"/>
      <w:lvlText w:val="%6."/>
      <w:lvlJc w:val="right"/>
      <w:pPr>
        <w:ind w:left="5037" w:hanging="180"/>
      </w:pPr>
    </w:lvl>
    <w:lvl w:ilvl="6" w:tplc="0408000F" w:tentative="1">
      <w:start w:val="1"/>
      <w:numFmt w:val="decimal"/>
      <w:lvlText w:val="%7."/>
      <w:lvlJc w:val="left"/>
      <w:pPr>
        <w:ind w:left="5757" w:hanging="360"/>
      </w:pPr>
    </w:lvl>
    <w:lvl w:ilvl="7" w:tplc="04080019" w:tentative="1">
      <w:start w:val="1"/>
      <w:numFmt w:val="lowerLetter"/>
      <w:lvlText w:val="%8."/>
      <w:lvlJc w:val="left"/>
      <w:pPr>
        <w:ind w:left="6477" w:hanging="360"/>
      </w:pPr>
    </w:lvl>
    <w:lvl w:ilvl="8" w:tplc="0408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">
    <w:nsid w:val="783A2484"/>
    <w:multiLevelType w:val="hybridMultilevel"/>
    <w:tmpl w:val="E9002586"/>
    <w:lvl w:ilvl="0" w:tplc="132CBE6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2520" w:hanging="360"/>
      </w:pPr>
      <w:rPr>
        <w:rFonts w:hint="default"/>
      </w:rPr>
    </w:lvl>
    <w:lvl w:ilvl="1" w:tplc="C70A62D0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2"/>
      <w:lvlJc w:val="left"/>
      <w:pPr>
        <w:ind w:left="1353" w:hanging="360"/>
      </w:pPr>
      <w:rPr>
        <w:rFonts w:hint="default"/>
        <w:b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497BC1"/>
    <w:multiLevelType w:val="hybridMultilevel"/>
    <w:tmpl w:val="E668B754"/>
    <w:lvl w:ilvl="0" w:tplc="0408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16"/>
  </w:num>
  <w:num w:numId="6">
    <w:abstractNumId w:val="4"/>
  </w:num>
  <w:num w:numId="7">
    <w:abstractNumId w:val="12"/>
  </w:num>
  <w:num w:numId="8">
    <w:abstractNumId w:val="15"/>
  </w:num>
  <w:num w:numId="9">
    <w:abstractNumId w:val="1"/>
  </w:num>
  <w:num w:numId="10">
    <w:abstractNumId w:val="6"/>
  </w:num>
  <w:num w:numId="11">
    <w:abstractNumId w:val="13"/>
  </w:num>
  <w:num w:numId="12">
    <w:abstractNumId w:val="5"/>
  </w:num>
  <w:num w:numId="13">
    <w:abstractNumId w:val="11"/>
  </w:num>
  <w:num w:numId="14">
    <w:abstractNumId w:val="14"/>
  </w:num>
  <w:num w:numId="15">
    <w:abstractNumId w:val="10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DDF"/>
    <w:rsid w:val="000005A7"/>
    <w:rsid w:val="00012639"/>
    <w:rsid w:val="00016984"/>
    <w:rsid w:val="00020FC8"/>
    <w:rsid w:val="000215E9"/>
    <w:rsid w:val="00054904"/>
    <w:rsid w:val="00056740"/>
    <w:rsid w:val="00083DC0"/>
    <w:rsid w:val="000B0D66"/>
    <w:rsid w:val="000D3136"/>
    <w:rsid w:val="000D5370"/>
    <w:rsid w:val="000F7A68"/>
    <w:rsid w:val="00103F36"/>
    <w:rsid w:val="00107B53"/>
    <w:rsid w:val="00132F7F"/>
    <w:rsid w:val="00162271"/>
    <w:rsid w:val="001C2C13"/>
    <w:rsid w:val="001D1C02"/>
    <w:rsid w:val="001E0CFF"/>
    <w:rsid w:val="001E67B6"/>
    <w:rsid w:val="001F6BEC"/>
    <w:rsid w:val="0021063D"/>
    <w:rsid w:val="002302D8"/>
    <w:rsid w:val="002366EE"/>
    <w:rsid w:val="002471F6"/>
    <w:rsid w:val="00250BD8"/>
    <w:rsid w:val="00254A1F"/>
    <w:rsid w:val="00262024"/>
    <w:rsid w:val="00287D83"/>
    <w:rsid w:val="002B2F05"/>
    <w:rsid w:val="002B480F"/>
    <w:rsid w:val="002D68D3"/>
    <w:rsid w:val="002D6B89"/>
    <w:rsid w:val="00313A0F"/>
    <w:rsid w:val="00345BDA"/>
    <w:rsid w:val="003547FE"/>
    <w:rsid w:val="00357C5E"/>
    <w:rsid w:val="003A695E"/>
    <w:rsid w:val="003B42E6"/>
    <w:rsid w:val="00433C8D"/>
    <w:rsid w:val="00442C87"/>
    <w:rsid w:val="00455361"/>
    <w:rsid w:val="00473F2C"/>
    <w:rsid w:val="004A51BA"/>
    <w:rsid w:val="0058008E"/>
    <w:rsid w:val="005B28A0"/>
    <w:rsid w:val="005B4ADF"/>
    <w:rsid w:val="005C63BA"/>
    <w:rsid w:val="005E3ACF"/>
    <w:rsid w:val="005E5B5A"/>
    <w:rsid w:val="005F5DC6"/>
    <w:rsid w:val="006472EB"/>
    <w:rsid w:val="006653DE"/>
    <w:rsid w:val="0068086D"/>
    <w:rsid w:val="006A0C6D"/>
    <w:rsid w:val="006A1813"/>
    <w:rsid w:val="006D00F4"/>
    <w:rsid w:val="007200A4"/>
    <w:rsid w:val="007403EA"/>
    <w:rsid w:val="007868AB"/>
    <w:rsid w:val="00793388"/>
    <w:rsid w:val="00797362"/>
    <w:rsid w:val="007A6EDF"/>
    <w:rsid w:val="007C5015"/>
    <w:rsid w:val="007E04A1"/>
    <w:rsid w:val="00816B49"/>
    <w:rsid w:val="008303AB"/>
    <w:rsid w:val="00877ADC"/>
    <w:rsid w:val="008A000D"/>
    <w:rsid w:val="008A4232"/>
    <w:rsid w:val="008C7CFD"/>
    <w:rsid w:val="008E4AAF"/>
    <w:rsid w:val="00912FCA"/>
    <w:rsid w:val="00917FE6"/>
    <w:rsid w:val="00925C6E"/>
    <w:rsid w:val="0096752E"/>
    <w:rsid w:val="00986BD3"/>
    <w:rsid w:val="0098711F"/>
    <w:rsid w:val="009A7DC0"/>
    <w:rsid w:val="009D0625"/>
    <w:rsid w:val="009F477C"/>
    <w:rsid w:val="00A17E62"/>
    <w:rsid w:val="00A202FA"/>
    <w:rsid w:val="00A51B3B"/>
    <w:rsid w:val="00A540F1"/>
    <w:rsid w:val="00A61DDF"/>
    <w:rsid w:val="00A8077C"/>
    <w:rsid w:val="00A87C18"/>
    <w:rsid w:val="00B052F6"/>
    <w:rsid w:val="00B32485"/>
    <w:rsid w:val="00B75361"/>
    <w:rsid w:val="00B75796"/>
    <w:rsid w:val="00B90C11"/>
    <w:rsid w:val="00B9388F"/>
    <w:rsid w:val="00B9616E"/>
    <w:rsid w:val="00BB14C6"/>
    <w:rsid w:val="00BF0AF5"/>
    <w:rsid w:val="00C10866"/>
    <w:rsid w:val="00C1488F"/>
    <w:rsid w:val="00C249CB"/>
    <w:rsid w:val="00C65096"/>
    <w:rsid w:val="00C65DCB"/>
    <w:rsid w:val="00C6714F"/>
    <w:rsid w:val="00D1026C"/>
    <w:rsid w:val="00D21506"/>
    <w:rsid w:val="00D44D02"/>
    <w:rsid w:val="00D53192"/>
    <w:rsid w:val="00D609D7"/>
    <w:rsid w:val="00D84996"/>
    <w:rsid w:val="00D85360"/>
    <w:rsid w:val="00D86AFD"/>
    <w:rsid w:val="00DA2FBE"/>
    <w:rsid w:val="00DC6486"/>
    <w:rsid w:val="00DD188D"/>
    <w:rsid w:val="00E442FD"/>
    <w:rsid w:val="00E8255F"/>
    <w:rsid w:val="00E82571"/>
    <w:rsid w:val="00E8383A"/>
    <w:rsid w:val="00E87BEE"/>
    <w:rsid w:val="00EA0277"/>
    <w:rsid w:val="00EA1407"/>
    <w:rsid w:val="00EA4134"/>
    <w:rsid w:val="00EB0E05"/>
    <w:rsid w:val="00EF3B56"/>
    <w:rsid w:val="00F25FF9"/>
    <w:rsid w:val="00F43EC4"/>
    <w:rsid w:val="00F43F22"/>
    <w:rsid w:val="00F51A94"/>
    <w:rsid w:val="00F93477"/>
    <w:rsid w:val="00FA494A"/>
    <w:rsid w:val="00FC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Τίτλος1"/>
    <w:basedOn w:val="a0"/>
    <w:link w:val="1Char"/>
    <w:qFormat/>
    <w:rsid w:val="00A61DDF"/>
    <w:pPr>
      <w:tabs>
        <w:tab w:val="left" w:pos="994"/>
      </w:tabs>
      <w:spacing w:before="480" w:after="240" w:line="312" w:lineRule="auto"/>
      <w:ind w:firstLine="567"/>
      <w:jc w:val="center"/>
    </w:pPr>
    <w:rPr>
      <w:rFonts w:ascii="Calibri" w:eastAsia="Times New Roman" w:hAnsi="Calibri" w:cs="Times New Roman"/>
      <w:b/>
      <w:shadow/>
      <w:noProof/>
      <w:color w:val="1F497D"/>
      <w:sz w:val="32"/>
      <w:szCs w:val="32"/>
      <w:lang w:eastAsia="el-GR"/>
    </w:rPr>
  </w:style>
  <w:style w:type="character" w:customStyle="1" w:styleId="1Char">
    <w:name w:val="Τίτλος1 Char"/>
    <w:basedOn w:val="a1"/>
    <w:link w:val="1"/>
    <w:rsid w:val="00A61DDF"/>
    <w:rPr>
      <w:rFonts w:ascii="Calibri" w:eastAsia="Times New Roman" w:hAnsi="Calibri" w:cs="Times New Roman"/>
      <w:b/>
      <w:shadow/>
      <w:noProof/>
      <w:color w:val="1F497D"/>
      <w:sz w:val="32"/>
      <w:szCs w:val="32"/>
      <w:lang w:eastAsia="el-GR"/>
    </w:rPr>
  </w:style>
  <w:style w:type="paragraph" w:styleId="a4">
    <w:name w:val="header"/>
    <w:basedOn w:val="a0"/>
    <w:link w:val="Char"/>
    <w:uiPriority w:val="99"/>
    <w:unhideWhenUsed/>
    <w:rsid w:val="00A61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4"/>
    <w:uiPriority w:val="99"/>
    <w:rsid w:val="00A61DDF"/>
  </w:style>
  <w:style w:type="paragraph" w:styleId="a5">
    <w:name w:val="footer"/>
    <w:basedOn w:val="a0"/>
    <w:link w:val="Char0"/>
    <w:uiPriority w:val="99"/>
    <w:unhideWhenUsed/>
    <w:rsid w:val="00A61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5"/>
    <w:uiPriority w:val="99"/>
    <w:rsid w:val="00A61DDF"/>
  </w:style>
  <w:style w:type="character" w:styleId="a6">
    <w:name w:val="page number"/>
    <w:basedOn w:val="a1"/>
    <w:rsid w:val="006A1813"/>
  </w:style>
  <w:style w:type="paragraph" w:styleId="a">
    <w:name w:val="List Paragraph"/>
    <w:basedOn w:val="a0"/>
    <w:uiPriority w:val="34"/>
    <w:qFormat/>
    <w:rsid w:val="00D44D02"/>
    <w:pPr>
      <w:numPr>
        <w:numId w:val="1"/>
      </w:numPr>
      <w:spacing w:after="0" w:line="288" w:lineRule="auto"/>
      <w:ind w:left="357" w:hanging="357"/>
      <w:contextualSpacing/>
      <w:jc w:val="both"/>
    </w:pPr>
    <w:rPr>
      <w:rFonts w:ascii="Calibri" w:eastAsia="Times New Roman" w:hAnsi="Calibri" w:cs="Times New Roman"/>
      <w:sz w:val="24"/>
      <w:szCs w:val="24"/>
      <w:lang w:eastAsia="el-GR"/>
    </w:rPr>
  </w:style>
  <w:style w:type="table" w:styleId="a7">
    <w:name w:val="Table Grid"/>
    <w:basedOn w:val="a2"/>
    <w:uiPriority w:val="59"/>
    <w:rsid w:val="00917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2"/>
    <w:uiPriority w:val="60"/>
    <w:rsid w:val="007E04A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9">
    <w:name w:val="Balloon Text"/>
    <w:basedOn w:val="a0"/>
    <w:link w:val="Char1"/>
    <w:uiPriority w:val="99"/>
    <w:semiHidden/>
    <w:unhideWhenUsed/>
    <w:rsid w:val="00D8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1"/>
    <w:link w:val="a9"/>
    <w:uiPriority w:val="99"/>
    <w:semiHidden/>
    <w:rsid w:val="00D86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Τίτλος1"/>
    <w:basedOn w:val="a0"/>
    <w:link w:val="1Char"/>
    <w:qFormat/>
    <w:rsid w:val="00A61DDF"/>
    <w:pPr>
      <w:tabs>
        <w:tab w:val="left" w:pos="994"/>
      </w:tabs>
      <w:spacing w:before="480" w:after="240" w:line="312" w:lineRule="auto"/>
      <w:ind w:firstLine="567"/>
      <w:jc w:val="center"/>
    </w:pPr>
    <w:rPr>
      <w:rFonts w:ascii="Calibri" w:eastAsia="Times New Roman" w:hAnsi="Calibri" w:cs="Times New Roman"/>
      <w:b/>
      <w:shadow/>
      <w:noProof/>
      <w:color w:val="1F497D"/>
      <w:sz w:val="32"/>
      <w:szCs w:val="32"/>
      <w:lang w:eastAsia="el-GR"/>
    </w:rPr>
  </w:style>
  <w:style w:type="character" w:customStyle="1" w:styleId="1Char">
    <w:name w:val="Τίτλος1 Char"/>
    <w:basedOn w:val="a1"/>
    <w:link w:val="1"/>
    <w:rsid w:val="00A61DDF"/>
    <w:rPr>
      <w:rFonts w:ascii="Calibri" w:eastAsia="Times New Roman" w:hAnsi="Calibri" w:cs="Times New Roman"/>
      <w:b/>
      <w:shadow/>
      <w:noProof/>
      <w:color w:val="1F497D"/>
      <w:sz w:val="32"/>
      <w:szCs w:val="32"/>
      <w:lang w:eastAsia="el-GR"/>
    </w:rPr>
  </w:style>
  <w:style w:type="paragraph" w:styleId="a4">
    <w:name w:val="header"/>
    <w:basedOn w:val="a0"/>
    <w:link w:val="Char"/>
    <w:uiPriority w:val="99"/>
    <w:unhideWhenUsed/>
    <w:rsid w:val="00A61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4"/>
    <w:uiPriority w:val="99"/>
    <w:rsid w:val="00A61DDF"/>
  </w:style>
  <w:style w:type="paragraph" w:styleId="a5">
    <w:name w:val="footer"/>
    <w:basedOn w:val="a0"/>
    <w:link w:val="Char0"/>
    <w:uiPriority w:val="99"/>
    <w:unhideWhenUsed/>
    <w:rsid w:val="00A61D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5"/>
    <w:uiPriority w:val="99"/>
    <w:rsid w:val="00A61DDF"/>
  </w:style>
  <w:style w:type="character" w:styleId="a6">
    <w:name w:val="page number"/>
    <w:basedOn w:val="a1"/>
    <w:rsid w:val="006A1813"/>
  </w:style>
  <w:style w:type="paragraph" w:styleId="a">
    <w:name w:val="List Paragraph"/>
    <w:basedOn w:val="a0"/>
    <w:uiPriority w:val="34"/>
    <w:qFormat/>
    <w:rsid w:val="00D44D02"/>
    <w:pPr>
      <w:numPr>
        <w:numId w:val="1"/>
      </w:numPr>
      <w:spacing w:after="0" w:line="288" w:lineRule="auto"/>
      <w:ind w:left="357" w:hanging="357"/>
      <w:contextualSpacing/>
      <w:jc w:val="both"/>
    </w:pPr>
    <w:rPr>
      <w:rFonts w:ascii="Calibri" w:eastAsia="Times New Roman" w:hAnsi="Calibri" w:cs="Times New Roman"/>
      <w:sz w:val="24"/>
      <w:szCs w:val="24"/>
      <w:lang w:eastAsia="el-GR"/>
    </w:rPr>
  </w:style>
  <w:style w:type="table" w:styleId="a7">
    <w:name w:val="Table Grid"/>
    <w:basedOn w:val="a2"/>
    <w:uiPriority w:val="59"/>
    <w:rsid w:val="00917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2"/>
    <w:uiPriority w:val="60"/>
    <w:rsid w:val="007E04A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9">
    <w:name w:val="Balloon Text"/>
    <w:basedOn w:val="a0"/>
    <w:link w:val="Char1"/>
    <w:uiPriority w:val="99"/>
    <w:semiHidden/>
    <w:unhideWhenUsed/>
    <w:rsid w:val="00D8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1"/>
    <w:link w:val="a9"/>
    <w:uiPriority w:val="99"/>
    <w:semiHidden/>
    <w:rsid w:val="00D86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8428D-6C66-449A-9D72-1D4EAE06A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967</Words>
  <Characters>5515</Characters>
  <Application>Microsoft Office Word</Application>
  <DocSecurity>0</DocSecurity>
  <Lines>45</Lines>
  <Paragraphs>12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Ilias - Spyridon</dc:creator>
  <cp:lastModifiedBy>Ilias</cp:lastModifiedBy>
  <cp:revision>12</cp:revision>
  <dcterms:created xsi:type="dcterms:W3CDTF">2016-05-05T10:46:00Z</dcterms:created>
  <dcterms:modified xsi:type="dcterms:W3CDTF">2016-05-05T14:19:00Z</dcterms:modified>
</cp:coreProperties>
</file>