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8C2" w:rsidRPr="00941A6E" w:rsidRDefault="00C768C2" w:rsidP="004159FC">
      <w:pPr>
        <w:spacing w:line="240" w:lineRule="auto"/>
        <w:contextualSpacing/>
        <w:jc w:val="center"/>
        <w:rPr>
          <w:b/>
          <w:sz w:val="24"/>
          <w:szCs w:val="24"/>
          <w:lang w:val="el-GR"/>
        </w:rPr>
      </w:pPr>
      <w:r>
        <w:rPr>
          <w:b/>
          <w:sz w:val="24"/>
          <w:szCs w:val="24"/>
          <w:lang w:val="el-GR"/>
        </w:rPr>
        <w:t>2</w:t>
      </w:r>
      <w:r w:rsidRPr="00941A6E">
        <w:rPr>
          <w:b/>
          <w:sz w:val="24"/>
          <w:szCs w:val="24"/>
          <w:vertAlign w:val="superscript"/>
          <w:lang w:val="el-GR"/>
        </w:rPr>
        <w:t>Ο</w:t>
      </w:r>
      <w:r w:rsidRPr="00941A6E">
        <w:rPr>
          <w:b/>
          <w:sz w:val="24"/>
          <w:szCs w:val="24"/>
          <w:lang w:val="el-GR"/>
        </w:rPr>
        <w:t xml:space="preserve"> ΕΠΑΝΑΛΗΠΤΙΚΟ ΔΙΑΓΩΝΙΣΜΑ</w:t>
      </w:r>
      <w:r w:rsidR="00A844DE">
        <w:rPr>
          <w:b/>
          <w:sz w:val="24"/>
          <w:szCs w:val="24"/>
          <w:lang w:val="el-GR"/>
        </w:rPr>
        <w:t xml:space="preserve"> 2015 - 2016</w:t>
      </w:r>
    </w:p>
    <w:p w:rsidR="00C768C2" w:rsidRPr="003B3B62" w:rsidRDefault="00C768C2" w:rsidP="004159FC">
      <w:pPr>
        <w:spacing w:line="240" w:lineRule="auto"/>
        <w:contextualSpacing/>
        <w:jc w:val="center"/>
        <w:rPr>
          <w:b/>
          <w:sz w:val="24"/>
          <w:szCs w:val="24"/>
          <w:lang w:val="el-GR"/>
        </w:rPr>
      </w:pPr>
      <w:r w:rsidRPr="00941A6E">
        <w:rPr>
          <w:b/>
          <w:sz w:val="24"/>
          <w:szCs w:val="24"/>
          <w:lang w:val="el-GR"/>
        </w:rPr>
        <w:t>ΑΝΑΠΤΥΞΗ ΕΦΑΡΜΟΓΩΝ ΣΕ ΠΡΟΓΡΑΜΜΑΤΙΣΤΙΚΟ ΠΕΡΙΒΑΛΛΟΝ</w:t>
      </w:r>
    </w:p>
    <w:p w:rsidR="00656192" w:rsidRDefault="00656192" w:rsidP="004159FC">
      <w:pPr>
        <w:spacing w:line="240" w:lineRule="auto"/>
        <w:contextualSpacing/>
        <w:rPr>
          <w:b/>
          <w:lang w:val="el-GR"/>
        </w:rPr>
      </w:pPr>
      <w:r>
        <w:rPr>
          <w:b/>
          <w:lang w:val="el-GR"/>
        </w:rPr>
        <w:t>ΘΕΜΑ Α</w:t>
      </w:r>
    </w:p>
    <w:p w:rsidR="00C768C2" w:rsidRDefault="00C768C2" w:rsidP="004159FC">
      <w:pPr>
        <w:spacing w:line="240" w:lineRule="auto"/>
        <w:contextualSpacing/>
        <w:rPr>
          <w:b/>
          <w:lang w:val="el-GR"/>
        </w:rPr>
      </w:pPr>
      <w:r w:rsidRPr="00BF0FC7">
        <w:rPr>
          <w:b/>
          <w:lang w:val="el-GR"/>
        </w:rPr>
        <w:t xml:space="preserve">Α1. </w:t>
      </w:r>
      <w:r>
        <w:rPr>
          <w:b/>
          <w:lang w:val="el-GR"/>
        </w:rPr>
        <w:t>Σωστό - Λάθος</w:t>
      </w:r>
    </w:p>
    <w:p w:rsidR="00C768C2" w:rsidRPr="007F7559" w:rsidRDefault="00C768C2" w:rsidP="004159FC">
      <w:pPr>
        <w:spacing w:line="240" w:lineRule="auto"/>
        <w:contextualSpacing/>
        <w:rPr>
          <w:lang w:val="el-GR"/>
        </w:rPr>
      </w:pPr>
      <w:r w:rsidRPr="007F7559">
        <w:rPr>
          <w:lang w:val="el-GR"/>
        </w:rPr>
        <w:t>Να γράψετε στο φύλλο απαντήσεών σας το γράμμα Σ ή το γράμμα Λ αν η παρακάτω ερωτήσεις είναι Σωστές ή Λανθασμένες αντίστοιχα.</w:t>
      </w:r>
    </w:p>
    <w:p w:rsidR="00C768C2" w:rsidRDefault="00C768C2" w:rsidP="004159FC">
      <w:pPr>
        <w:pStyle w:val="a3"/>
        <w:numPr>
          <w:ilvl w:val="0"/>
          <w:numId w:val="1"/>
        </w:numPr>
        <w:spacing w:after="200" w:line="240" w:lineRule="auto"/>
        <w:jc w:val="both"/>
        <w:rPr>
          <w:lang w:val="el-GR"/>
        </w:rPr>
      </w:pPr>
      <w:r w:rsidRPr="007F7559">
        <w:rPr>
          <w:lang w:val="el-GR"/>
        </w:rPr>
        <w:t>Ο Αλγόριθμος Πολλαπλασιασμού αλά Ρωσικά δεν κάνει πολλαπλασιασμό αλλά χρησιμοποιεί τις ολισθήσεις προς αριστερά και δεξιά – μεταφορά δεδομένων – όπου και με τη βοήθεια της πρόσθεσης και σύγκρισης πετυχαίνει τον επιθυμητό πολλαπλασιασμό.</w:t>
      </w:r>
    </w:p>
    <w:p w:rsidR="001E00E7" w:rsidRPr="001E00E7" w:rsidRDefault="001E00E7" w:rsidP="004159FC">
      <w:pPr>
        <w:pStyle w:val="a3"/>
        <w:numPr>
          <w:ilvl w:val="0"/>
          <w:numId w:val="1"/>
        </w:numPr>
        <w:spacing w:after="200" w:line="240" w:lineRule="auto"/>
        <w:jc w:val="both"/>
        <w:rPr>
          <w:lang w:val="el-GR"/>
        </w:rPr>
      </w:pPr>
      <w:r>
        <w:rPr>
          <w:rFonts w:ascii="Calibri" w:eastAsia="Times New Roman" w:hAnsi="Calibri" w:cs="Arial"/>
          <w:lang w:val="el-GR" w:eastAsia="el-GR"/>
        </w:rPr>
        <w:t>Αν σε έναν ακέραιο</w:t>
      </w:r>
      <w:r w:rsidRPr="006F582B">
        <w:rPr>
          <w:rFonts w:ascii="Calibri" w:eastAsia="Times New Roman" w:hAnsi="Calibri" w:cs="Arial"/>
          <w:lang w:val="el-GR" w:eastAsia="el-GR"/>
        </w:rPr>
        <w:t xml:space="preserve"> </w:t>
      </w:r>
      <w:r>
        <w:rPr>
          <w:rFonts w:ascii="Calibri" w:eastAsia="Times New Roman" w:hAnsi="Calibri" w:cs="Arial"/>
          <w:lang w:val="el-GR" w:eastAsia="el-GR"/>
        </w:rPr>
        <w:t xml:space="preserve">αριθμό εφαρμοστεί ολίσθηση προς τα δεξιά και στον αριθμό </w:t>
      </w:r>
      <w:r w:rsidRPr="002160E0">
        <w:rPr>
          <w:rFonts w:ascii="Calibri" w:eastAsia="Times New Roman" w:hAnsi="Calibri" w:cs="Arial"/>
          <w:lang w:val="el-GR" w:eastAsia="el-GR"/>
        </w:rPr>
        <w:t>που προκύψει εφαρμοστεί</w:t>
      </w:r>
      <w:r>
        <w:rPr>
          <w:rFonts w:ascii="Calibri" w:eastAsia="Times New Roman" w:hAnsi="Calibri" w:cs="Arial"/>
          <w:lang w:val="el-GR" w:eastAsia="el-GR"/>
        </w:rPr>
        <w:t xml:space="preserve"> ολίσθηση προς τα αριστερά, τότε ο τελικός αριθμός θα είναι πάντα ίσος με τον αρχικό.(«Το Στέκι των Πληροφορικών»)</w:t>
      </w:r>
    </w:p>
    <w:p w:rsidR="001E00E7" w:rsidRDefault="00B07F19" w:rsidP="004159FC">
      <w:pPr>
        <w:pStyle w:val="a3"/>
        <w:numPr>
          <w:ilvl w:val="0"/>
          <w:numId w:val="1"/>
        </w:numPr>
        <w:spacing w:after="200" w:line="240" w:lineRule="auto"/>
        <w:jc w:val="both"/>
        <w:rPr>
          <w:lang w:val="el-GR"/>
        </w:rPr>
      </w:pPr>
      <w:r>
        <w:rPr>
          <w:lang w:val="el-GR"/>
        </w:rPr>
        <w:t xml:space="preserve">Η </w:t>
      </w:r>
      <w:r w:rsidRPr="00B07F19">
        <w:rPr>
          <w:rFonts w:ascii="Calibri" w:eastAsia="Calibri" w:hAnsi="Calibri" w:cs="Times New Roman"/>
          <w:lang w:val="el-GR"/>
        </w:rPr>
        <w:t>έκφραση Χ&gt;=0 Ή Χ&lt;=20 δεν μπορεί να έχει ουσιαστικά εφαρμογή ως συνθήκη σε κάποια εντολή επιλογής της ΓΛΩΣΣΑΣ, όπου Χ ακέραια μεταβλητή.</w:t>
      </w:r>
      <w:r>
        <w:rPr>
          <w:lang w:val="el-GR"/>
        </w:rPr>
        <w:t>(«Το Στέκι»)</w:t>
      </w:r>
    </w:p>
    <w:p w:rsidR="006D13AC" w:rsidRDefault="006D13AC" w:rsidP="004159FC">
      <w:pPr>
        <w:pStyle w:val="a3"/>
        <w:numPr>
          <w:ilvl w:val="0"/>
          <w:numId w:val="1"/>
        </w:numPr>
        <w:spacing w:after="200" w:line="240" w:lineRule="auto"/>
        <w:jc w:val="both"/>
        <w:rPr>
          <w:lang w:val="el-GR"/>
        </w:rPr>
      </w:pPr>
      <w:r>
        <w:rPr>
          <w:lang w:val="el-GR"/>
        </w:rPr>
        <w:t xml:space="preserve">Για Χ = 8 και Υ = 4 η παρακάτω έκφραση έχει την τιμή ΨΕΥΔΗΣ </w:t>
      </w:r>
    </w:p>
    <w:p w:rsidR="00B07F19" w:rsidRPr="007F7559" w:rsidRDefault="006D13AC" w:rsidP="006D13AC">
      <w:pPr>
        <w:pStyle w:val="a3"/>
        <w:spacing w:after="200" w:line="240" w:lineRule="auto"/>
        <w:ind w:left="360"/>
        <w:rPr>
          <w:lang w:val="el-GR"/>
        </w:rPr>
      </w:pPr>
      <w:r w:rsidRPr="006D13AC">
        <w:rPr>
          <w:rStyle w:val="sb"/>
          <w:rFonts w:ascii="Lucida Console" w:hAnsi="Lucida Console" w:cs="Courier New"/>
          <w:sz w:val="20"/>
          <w:szCs w:val="20"/>
          <w:lang w:val="el-GR"/>
        </w:rPr>
        <w:t>(</w:t>
      </w:r>
      <w:r w:rsidRPr="006D13AC">
        <w:rPr>
          <w:rStyle w:val="dl"/>
          <w:rFonts w:ascii="Lucida Console" w:hAnsi="Lucida Console" w:cs="Courier New"/>
          <w:sz w:val="20"/>
          <w:szCs w:val="20"/>
          <w:lang w:val="el-GR"/>
        </w:rPr>
        <w:t>όχι</w:t>
      </w:r>
      <w:r w:rsidRPr="006D13AC">
        <w:rPr>
          <w:rStyle w:val="sb"/>
          <w:rFonts w:ascii="Lucida Console" w:hAnsi="Lucida Console" w:cs="Courier New"/>
          <w:sz w:val="20"/>
          <w:szCs w:val="20"/>
          <w:lang w:val="el-GR"/>
        </w:rPr>
        <w:t>(</w:t>
      </w:r>
      <w:r w:rsidRPr="006D13AC">
        <w:rPr>
          <w:rStyle w:val="ak"/>
          <w:rFonts w:ascii="Lucida Console" w:hAnsi="Lucida Console" w:cs="Courier New"/>
          <w:sz w:val="20"/>
          <w:szCs w:val="20"/>
          <w:lang w:val="el-GR"/>
        </w:rPr>
        <w:t>9</w:t>
      </w:r>
      <w:r>
        <w:rPr>
          <w:rStyle w:val="HTML"/>
          <w:rFonts w:ascii="Lucida Console" w:eastAsiaTheme="minorHAnsi" w:hAnsi="Lucida Console"/>
          <w:color w:val="000000"/>
        </w:rPr>
        <w:t> </w:t>
      </w:r>
      <w:r>
        <w:rPr>
          <w:rStyle w:val="dl"/>
          <w:rFonts w:ascii="Lucida Console" w:hAnsi="Lucida Console" w:cs="Courier New"/>
          <w:sz w:val="20"/>
          <w:szCs w:val="20"/>
        </w:rPr>
        <w:t>mod</w:t>
      </w:r>
      <w:r>
        <w:rPr>
          <w:rStyle w:val="HTML"/>
          <w:rFonts w:ascii="Lucida Console" w:eastAsiaTheme="minorHAnsi" w:hAnsi="Lucida Console"/>
          <w:color w:val="000000"/>
        </w:rPr>
        <w:t> </w:t>
      </w:r>
      <w:r w:rsidRPr="006D13AC">
        <w:rPr>
          <w:rStyle w:val="ak"/>
          <w:rFonts w:ascii="Lucida Console" w:hAnsi="Lucida Console" w:cs="Courier New"/>
          <w:sz w:val="20"/>
          <w:szCs w:val="20"/>
          <w:lang w:val="el-GR"/>
        </w:rPr>
        <w:t>5</w:t>
      </w:r>
      <w:r>
        <w:rPr>
          <w:rStyle w:val="HTML"/>
          <w:rFonts w:ascii="Lucida Console" w:eastAsiaTheme="minorHAnsi" w:hAnsi="Lucida Console"/>
          <w:color w:val="000000"/>
        </w:rPr>
        <w:t> </w:t>
      </w:r>
      <w:r w:rsidRPr="006D13AC">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6D13AC">
        <w:rPr>
          <w:rStyle w:val="ak"/>
          <w:rFonts w:ascii="Lucida Console" w:hAnsi="Lucida Console" w:cs="Courier New"/>
          <w:sz w:val="20"/>
          <w:szCs w:val="20"/>
          <w:lang w:val="el-GR"/>
        </w:rPr>
        <w:t>20</w:t>
      </w:r>
      <w:r>
        <w:rPr>
          <w:rStyle w:val="HTML"/>
          <w:rFonts w:ascii="Lucida Console" w:eastAsiaTheme="minorHAnsi" w:hAnsi="Lucida Console"/>
          <w:color w:val="000000"/>
        </w:rPr>
        <w:t> </w:t>
      </w:r>
      <w:r w:rsidRPr="006D13AC">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6D13AC">
        <w:rPr>
          <w:rStyle w:val="ak"/>
          <w:rFonts w:ascii="Lucida Console" w:hAnsi="Lucida Console" w:cs="Courier New"/>
          <w:sz w:val="20"/>
          <w:szCs w:val="20"/>
          <w:lang w:val="el-GR"/>
        </w:rPr>
        <w:t>4</w:t>
      </w:r>
      <w:r w:rsidRPr="006D13AC">
        <w:rPr>
          <w:rStyle w:val="sb"/>
          <w:rFonts w:ascii="Lucida Console" w:hAnsi="Lucida Console" w:cs="Courier New"/>
          <w:sz w:val="20"/>
          <w:szCs w:val="20"/>
          <w:lang w:val="el-GR"/>
        </w:rPr>
        <w:t>*</w:t>
      </w:r>
      <w:r w:rsidRPr="006D13AC">
        <w:rPr>
          <w:rStyle w:val="ak"/>
          <w:rFonts w:ascii="Lucida Console" w:hAnsi="Lucida Console" w:cs="Courier New"/>
          <w:sz w:val="20"/>
          <w:szCs w:val="20"/>
          <w:lang w:val="el-GR"/>
        </w:rPr>
        <w:t>2</w:t>
      </w:r>
      <w:r w:rsidRPr="006D13AC">
        <w:rPr>
          <w:rStyle w:val="sb"/>
          <w:rFonts w:ascii="Lucida Console" w:hAnsi="Lucida Console" w:cs="Courier New"/>
          <w:sz w:val="20"/>
          <w:szCs w:val="20"/>
          <w:lang w:val="el-GR"/>
        </w:rPr>
        <w:t>^</w:t>
      </w:r>
      <w:r w:rsidRPr="006D13AC">
        <w:rPr>
          <w:rStyle w:val="ak"/>
          <w:rFonts w:ascii="Lucida Console" w:hAnsi="Lucida Console" w:cs="Courier New"/>
          <w:sz w:val="20"/>
          <w:szCs w:val="20"/>
          <w:lang w:val="el-GR"/>
        </w:rPr>
        <w:t>2</w:t>
      </w:r>
      <w:r w:rsidRPr="006D13AC">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6D13AC">
        <w:rPr>
          <w:rStyle w:val="dl"/>
          <w:rFonts w:ascii="Lucida Console" w:hAnsi="Lucida Console" w:cs="Courier New"/>
          <w:sz w:val="20"/>
          <w:szCs w:val="20"/>
          <w:lang w:val="el-GR"/>
        </w:rPr>
        <w:t>ή</w:t>
      </w:r>
      <w:r>
        <w:rPr>
          <w:rStyle w:val="HTML"/>
          <w:rFonts w:ascii="Lucida Console" w:eastAsiaTheme="minorHAnsi" w:hAnsi="Lucida Console"/>
          <w:color w:val="000000"/>
        </w:rPr>
        <w:t> </w:t>
      </w:r>
      <w:r w:rsidRPr="006D13AC">
        <w:rPr>
          <w:rStyle w:val="sb"/>
          <w:rFonts w:ascii="Lucida Console" w:hAnsi="Lucida Console" w:cs="Courier New"/>
          <w:sz w:val="20"/>
          <w:szCs w:val="20"/>
          <w:lang w:val="el-GR"/>
        </w:rPr>
        <w:t>(</w:t>
      </w:r>
      <w:r w:rsidRPr="006D13AC">
        <w:rPr>
          <w:rStyle w:val="an"/>
          <w:rFonts w:ascii="Lucida Console" w:hAnsi="Lucida Console" w:cs="Courier New"/>
          <w:sz w:val="20"/>
          <w:szCs w:val="20"/>
          <w:lang w:val="el-GR"/>
        </w:rPr>
        <w:t>Χ</w:t>
      </w:r>
      <w:r>
        <w:rPr>
          <w:rStyle w:val="HTML"/>
          <w:rFonts w:ascii="Lucida Console" w:eastAsiaTheme="minorHAnsi" w:hAnsi="Lucida Console"/>
          <w:color w:val="000000"/>
        </w:rPr>
        <w:t> </w:t>
      </w:r>
      <w:r w:rsidRPr="006D13AC">
        <w:rPr>
          <w:rStyle w:val="sb"/>
          <w:rFonts w:ascii="Lucida Console" w:hAnsi="Lucida Console" w:cs="Courier New"/>
          <w:sz w:val="20"/>
          <w:szCs w:val="20"/>
          <w:lang w:val="el-GR"/>
        </w:rPr>
        <w:t>&gt;</w:t>
      </w:r>
      <w:r>
        <w:rPr>
          <w:rStyle w:val="HTML"/>
          <w:rFonts w:ascii="Lucida Console" w:eastAsiaTheme="minorHAnsi" w:hAnsi="Lucida Console"/>
          <w:color w:val="000000"/>
        </w:rPr>
        <w:t> </w:t>
      </w:r>
      <w:r w:rsidRPr="006D13AC">
        <w:rPr>
          <w:rStyle w:val="an"/>
          <w:rFonts w:ascii="Lucida Console" w:hAnsi="Lucida Console" w:cs="Courier New"/>
          <w:sz w:val="20"/>
          <w:szCs w:val="20"/>
          <w:lang w:val="el-GR"/>
        </w:rPr>
        <w:t>Υ</w:t>
      </w:r>
      <w:r>
        <w:rPr>
          <w:rStyle w:val="HTML"/>
          <w:rFonts w:ascii="Lucida Console" w:eastAsiaTheme="minorHAnsi" w:hAnsi="Lucida Console"/>
          <w:color w:val="000000"/>
        </w:rPr>
        <w:t> </w:t>
      </w:r>
      <w:r w:rsidRPr="006D13AC">
        <w:rPr>
          <w:rStyle w:val="dl"/>
          <w:rFonts w:ascii="Lucida Console" w:hAnsi="Lucida Console" w:cs="Courier New"/>
          <w:sz w:val="20"/>
          <w:szCs w:val="20"/>
          <w:lang w:val="el-GR"/>
        </w:rPr>
        <w:t>και</w:t>
      </w:r>
      <w:r>
        <w:rPr>
          <w:rStyle w:val="HTML"/>
          <w:rFonts w:ascii="Lucida Console" w:eastAsiaTheme="minorHAnsi" w:hAnsi="Lucida Console"/>
          <w:color w:val="000000"/>
        </w:rPr>
        <w:t> </w:t>
      </w:r>
      <w:r w:rsidRPr="006D13AC">
        <w:rPr>
          <w:rStyle w:val="al"/>
          <w:rFonts w:ascii="Lucida Console" w:hAnsi="Lucida Console" w:cs="Courier New"/>
          <w:sz w:val="20"/>
          <w:szCs w:val="20"/>
          <w:lang w:val="el-GR"/>
        </w:rPr>
        <w:t>"Χ"</w:t>
      </w:r>
      <w:r>
        <w:rPr>
          <w:rStyle w:val="HTML"/>
          <w:rFonts w:ascii="Lucida Console" w:eastAsiaTheme="minorHAnsi" w:hAnsi="Lucida Console"/>
          <w:color w:val="000000"/>
        </w:rPr>
        <w:t> </w:t>
      </w:r>
      <w:r w:rsidRPr="006D13AC">
        <w:rPr>
          <w:rStyle w:val="sb"/>
          <w:rFonts w:ascii="Lucida Console" w:hAnsi="Lucida Console" w:cs="Courier New"/>
          <w:sz w:val="20"/>
          <w:szCs w:val="20"/>
          <w:lang w:val="el-GR"/>
        </w:rPr>
        <w:t>&gt;</w:t>
      </w:r>
      <w:r>
        <w:rPr>
          <w:rStyle w:val="HTML"/>
          <w:rFonts w:ascii="Lucida Console" w:eastAsiaTheme="minorHAnsi" w:hAnsi="Lucida Console"/>
          <w:color w:val="000000"/>
        </w:rPr>
        <w:t> </w:t>
      </w:r>
      <w:r w:rsidRPr="006D13AC">
        <w:rPr>
          <w:rStyle w:val="al"/>
          <w:rFonts w:ascii="Lucida Console" w:hAnsi="Lucida Console" w:cs="Courier New"/>
          <w:sz w:val="20"/>
          <w:szCs w:val="20"/>
          <w:lang w:val="el-GR"/>
        </w:rPr>
        <w:t>"Υ")</w:t>
      </w:r>
      <w:r w:rsidRPr="006D13AC">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lang w:val="el-GR"/>
        </w:rPr>
        <w:tab/>
      </w:r>
      <w:r>
        <w:rPr>
          <w:rStyle w:val="HTML"/>
          <w:rFonts w:ascii="Lucida Console" w:eastAsiaTheme="minorHAnsi" w:hAnsi="Lucida Console"/>
          <w:color w:val="000000"/>
          <w:lang w:val="el-GR"/>
        </w:rPr>
        <w:tab/>
      </w:r>
      <w:r>
        <w:rPr>
          <w:lang w:val="el-GR"/>
        </w:rPr>
        <w:t>(ΠΑΝΕΛ)</w:t>
      </w:r>
    </w:p>
    <w:p w:rsidR="00C768C2" w:rsidRPr="001E00E7" w:rsidRDefault="006D13AC" w:rsidP="006D13AC">
      <w:pPr>
        <w:spacing w:after="200" w:line="240" w:lineRule="auto"/>
        <w:contextualSpacing/>
        <w:jc w:val="right"/>
        <w:rPr>
          <w:b/>
          <w:lang w:val="el-GR"/>
        </w:rPr>
      </w:pPr>
      <w:r>
        <w:rPr>
          <w:b/>
          <w:lang w:val="el-GR"/>
        </w:rPr>
        <w:t>(ΜΟΝ 8)</w:t>
      </w:r>
    </w:p>
    <w:p w:rsidR="006D13AC" w:rsidRDefault="006D13AC" w:rsidP="004159FC">
      <w:pPr>
        <w:spacing w:after="200" w:line="240" w:lineRule="auto"/>
        <w:contextualSpacing/>
        <w:rPr>
          <w:b/>
          <w:lang w:val="el-GR"/>
        </w:rPr>
      </w:pPr>
      <w:r>
        <w:rPr>
          <w:b/>
          <w:lang w:val="el-GR"/>
        </w:rPr>
        <w:t>Α2. Θεωρία</w:t>
      </w:r>
    </w:p>
    <w:p w:rsidR="006D13AC" w:rsidRPr="006D13AC" w:rsidRDefault="006D13AC" w:rsidP="004159FC">
      <w:pPr>
        <w:spacing w:after="200" w:line="240" w:lineRule="auto"/>
        <w:contextualSpacing/>
        <w:rPr>
          <w:lang w:val="el-GR"/>
        </w:rPr>
      </w:pPr>
      <w:r w:rsidRPr="006D13AC">
        <w:rPr>
          <w:lang w:val="el-GR"/>
        </w:rPr>
        <w:t>Να γραφούν οι 3 κανόνες που πρέπει να ισχύουν στη χρήση των εμφωλευμένων βρόχων.</w:t>
      </w:r>
    </w:p>
    <w:p w:rsidR="006D13AC" w:rsidRDefault="006D13AC" w:rsidP="006D13AC">
      <w:pPr>
        <w:spacing w:after="200" w:line="240" w:lineRule="auto"/>
        <w:contextualSpacing/>
        <w:jc w:val="right"/>
        <w:rPr>
          <w:b/>
          <w:lang w:val="el-GR"/>
        </w:rPr>
      </w:pPr>
      <w:r>
        <w:rPr>
          <w:b/>
          <w:lang w:val="el-GR"/>
        </w:rPr>
        <w:t>(ΜΟΝ 4)</w:t>
      </w:r>
    </w:p>
    <w:p w:rsidR="00C768C2" w:rsidRDefault="00C768C2" w:rsidP="004159FC">
      <w:pPr>
        <w:spacing w:after="200" w:line="240" w:lineRule="auto"/>
        <w:contextualSpacing/>
        <w:rPr>
          <w:b/>
          <w:lang w:val="el-GR"/>
        </w:rPr>
      </w:pPr>
      <w:r w:rsidRPr="00C768C2">
        <w:rPr>
          <w:b/>
          <w:lang w:val="el-GR"/>
        </w:rPr>
        <w:t xml:space="preserve">Α3. </w:t>
      </w:r>
      <w:r>
        <w:rPr>
          <w:b/>
          <w:lang w:val="el-GR"/>
        </w:rPr>
        <w:t>Μετατροπή</w:t>
      </w:r>
    </w:p>
    <w:p w:rsidR="00C768C2" w:rsidRDefault="00C768C2" w:rsidP="004159FC">
      <w:pPr>
        <w:pStyle w:val="a3"/>
        <w:numPr>
          <w:ilvl w:val="0"/>
          <w:numId w:val="4"/>
        </w:numPr>
        <w:spacing w:after="200" w:line="240" w:lineRule="auto"/>
        <w:rPr>
          <w:lang w:val="el-GR"/>
        </w:rPr>
      </w:pPr>
      <w:r w:rsidRPr="00C768C2">
        <w:rPr>
          <w:lang w:val="el-GR"/>
        </w:rPr>
        <w:t xml:space="preserve">Να μετατρέψετε το παρακάτω τμήμα προγράμματος σε ΓΛΩΣΣΑ που χρησιμοποιεί τις δομές Αν και Μέχρις_ότου σε αντίστοιχο τμήμα που χρησιμοποιεί μόνο τη δομή επανάληψης </w:t>
      </w:r>
      <w:proofErr w:type="spellStart"/>
      <w:r w:rsidRPr="00C768C2">
        <w:rPr>
          <w:lang w:val="el-GR"/>
        </w:rPr>
        <w:t>Όσο…Επανάλαβε</w:t>
      </w:r>
      <w:proofErr w:type="spellEnd"/>
      <w:r w:rsidRPr="00C768C2">
        <w:rPr>
          <w:lang w:val="el-GR"/>
        </w:rPr>
        <w:t>.</w:t>
      </w:r>
    </w:p>
    <w:p w:rsidR="00C768C2" w:rsidRPr="00C768C2" w:rsidRDefault="00C768C2" w:rsidP="004159FC">
      <w:pPr>
        <w:pStyle w:val="a3"/>
        <w:spacing w:after="200" w:line="240" w:lineRule="auto"/>
        <w:ind w:left="360"/>
        <w:jc w:val="right"/>
        <w:rPr>
          <w:b/>
          <w:lang w:val="el-GR"/>
        </w:rPr>
      </w:pPr>
      <w:r w:rsidRPr="00C768C2">
        <w:rPr>
          <w:b/>
          <w:lang w:val="el-GR"/>
        </w:rPr>
        <w:t>(ΜΟΝ 5)</w:t>
      </w:r>
    </w:p>
    <w:p w:rsidR="00C768C2" w:rsidRDefault="00C768C2" w:rsidP="004159FC">
      <w:pPr>
        <w:pStyle w:val="a3"/>
        <w:numPr>
          <w:ilvl w:val="0"/>
          <w:numId w:val="4"/>
        </w:numPr>
        <w:spacing w:after="200" w:line="240" w:lineRule="auto"/>
        <w:rPr>
          <w:lang w:val="el-GR"/>
        </w:rPr>
      </w:pPr>
      <w:r w:rsidRPr="00C768C2">
        <w:rPr>
          <w:lang w:val="el-GR"/>
        </w:rPr>
        <w:t xml:space="preserve">Να πάρετε τον κώδικα που προκύπτει από το παραπάνω ερώτημα και να αντικαταστήσετε τη δομή </w:t>
      </w:r>
      <w:proofErr w:type="spellStart"/>
      <w:r w:rsidRPr="00C768C2">
        <w:rPr>
          <w:lang w:val="el-GR"/>
        </w:rPr>
        <w:t>Όσο…Επανάλαβε</w:t>
      </w:r>
      <w:proofErr w:type="spellEnd"/>
      <w:r w:rsidRPr="00C768C2">
        <w:rPr>
          <w:lang w:val="el-GR"/>
        </w:rPr>
        <w:t xml:space="preserve"> σε Για…από…μέχρι.</w:t>
      </w:r>
    </w:p>
    <w:p w:rsidR="00C768C2" w:rsidRPr="00C768C2" w:rsidRDefault="00C768C2" w:rsidP="004159FC">
      <w:pPr>
        <w:pStyle w:val="a3"/>
        <w:spacing w:after="200" w:line="240" w:lineRule="auto"/>
        <w:ind w:left="360"/>
        <w:jc w:val="right"/>
        <w:rPr>
          <w:b/>
          <w:lang w:val="el-GR"/>
        </w:rPr>
      </w:pPr>
      <w:r w:rsidRPr="00C768C2">
        <w:rPr>
          <w:b/>
          <w:lang w:val="el-GR"/>
        </w:rPr>
        <w:t>(ΜΟΝ 5)</w:t>
      </w:r>
    </w:p>
    <w:p w:rsidR="00C768C2" w:rsidRPr="00C768C2" w:rsidRDefault="00C768C2" w:rsidP="004159FC">
      <w:pPr>
        <w:spacing w:after="200" w:line="240" w:lineRule="auto"/>
        <w:contextualSpacing/>
        <w:rPr>
          <w:lang w:val="el-GR"/>
        </w:rPr>
      </w:pPr>
      <w:r>
        <w:rPr>
          <w:lang w:val="el-GR"/>
        </w:rPr>
        <w:t>Οι κώδικες θα πρέπει να είναι ισοδύναμοι και να παράγουν τα ίδια αποτελέσματα με το αρχικό τμήμα προγράμματος.</w:t>
      </w:r>
    </w:p>
    <w:tbl>
      <w:tblPr>
        <w:tblStyle w:val="a4"/>
        <w:tblW w:w="0" w:type="auto"/>
        <w:jc w:val="center"/>
        <w:tblLook w:val="04A0"/>
      </w:tblPr>
      <w:tblGrid>
        <w:gridCol w:w="2507"/>
      </w:tblGrid>
      <w:tr w:rsidR="00C768C2" w:rsidRPr="00A1711E" w:rsidTr="000A2181">
        <w:trPr>
          <w:jc w:val="center"/>
        </w:trPr>
        <w:tc>
          <w:tcPr>
            <w:tcW w:w="0" w:type="auto"/>
          </w:tcPr>
          <w:p w:rsidR="00C768C2" w:rsidRPr="007F7559" w:rsidRDefault="00C768C2" w:rsidP="004159FC">
            <w:pPr>
              <w:spacing w:after="200" w:line="240" w:lineRule="auto"/>
              <w:contextualSpacing/>
              <w:rPr>
                <w:b/>
                <w:lang w:val="el-GR"/>
              </w:rPr>
            </w:pPr>
            <w:r w:rsidRPr="007F7559">
              <w:rPr>
                <w:rFonts w:ascii="Lucida Console" w:hAnsi="Lucida Console" w:cs="Courier New"/>
                <w:b/>
                <w:bCs/>
                <w:color w:val="0000FF"/>
                <w:sz w:val="20"/>
                <w:lang w:val="el-GR"/>
              </w:rPr>
              <w:t>Διάβασε</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κ</w:t>
            </w:r>
            <w:r w:rsidRPr="007F7559">
              <w:rPr>
                <w:rFonts w:ascii="Lucida Console" w:hAnsi="Lucida Console" w:cs="Courier New"/>
                <w:color w:val="000000"/>
                <w:sz w:val="20"/>
                <w:szCs w:val="20"/>
                <w:lang w:val="el-GR"/>
              </w:rPr>
              <w:br/>
            </w:r>
            <w:proofErr w:type="spellStart"/>
            <w:r w:rsidRPr="007F7559">
              <w:rPr>
                <w:rFonts w:ascii="Lucida Console" w:hAnsi="Lucida Console" w:cs="Courier New"/>
                <w:color w:val="000000"/>
                <w:sz w:val="20"/>
                <w:szCs w:val="20"/>
                <w:lang w:val="el-GR"/>
              </w:rPr>
              <w:t>αθρ</w:t>
            </w:r>
            <w:proofErr w:type="spellEnd"/>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8000"/>
                <w:sz w:val="20"/>
                <w:lang w:val="el-GR"/>
              </w:rPr>
              <w:t>0</w:t>
            </w:r>
            <w:r w:rsidRPr="007F7559">
              <w:rPr>
                <w:rFonts w:ascii="Lucida Console" w:hAnsi="Lucida Console" w:cs="Courier New"/>
                <w:color w:val="000000"/>
                <w:sz w:val="20"/>
                <w:szCs w:val="20"/>
                <w:lang w:val="el-GR"/>
              </w:rPr>
              <w:b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w:t>
            </w:r>
            <w:r w:rsidRPr="007F7559">
              <w:rPr>
                <w:rFonts w:ascii="Lucida Console" w:hAnsi="Lucida Console" w:cs="Courier New"/>
                <w:color w:val="000000"/>
                <w:sz w:val="20"/>
              </w:rPr>
              <w:t> </w:t>
            </w:r>
            <w:r w:rsidRPr="007F7559">
              <w:rPr>
                <w:rFonts w:ascii="Lucida Console" w:hAnsi="Lucida Console" w:cs="Courier New"/>
                <w:b/>
                <w:bCs/>
                <w:color w:val="0000FF"/>
                <w:sz w:val="20"/>
              </w:rPr>
              <w:t>mod</w:t>
            </w:r>
            <w:r w:rsidRPr="007F7559">
              <w:rPr>
                <w:rFonts w:ascii="Lucida Console" w:hAnsi="Lucida Console" w:cs="Courier New"/>
                <w:color w:val="000000"/>
                <w:sz w:val="20"/>
              </w:rPr>
              <w:t> </w:t>
            </w:r>
            <w:r w:rsidRPr="007F7559">
              <w:rPr>
                <w:rFonts w:ascii="Lucida Console" w:hAnsi="Lucida Console" w:cs="Courier New"/>
                <w:color w:val="008000"/>
                <w:sz w:val="20"/>
                <w:lang w:val="el-GR"/>
              </w:rPr>
              <w:t>2</w:t>
            </w:r>
            <w:r w:rsidRPr="007F7559">
              <w:rPr>
                <w:rFonts w:ascii="Lucida Console" w:hAnsi="Lucida Console" w:cs="Courier New"/>
                <w:color w:val="000000"/>
                <w:sz w:val="20"/>
                <w:szCs w:val="20"/>
                <w:lang w:val="el-GR"/>
              </w:rPr>
              <w:br/>
            </w:r>
            <w:r w:rsidRPr="007F7559">
              <w:rPr>
                <w:rFonts w:ascii="Lucida Console" w:hAnsi="Lucida Console" w:cs="Courier New"/>
                <w:b/>
                <w:bCs/>
                <w:color w:val="0000FF"/>
                <w:sz w:val="20"/>
                <w:lang w:val="el-GR"/>
              </w:rPr>
              <w:t>Αν</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&lt;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κ</w:t>
            </w:r>
            <w:r w:rsidRPr="007F7559">
              <w:rPr>
                <w:rFonts w:ascii="Lucida Console" w:hAnsi="Lucida Console" w:cs="Courier New"/>
                <w:color w:val="000000"/>
                <w:sz w:val="20"/>
              </w:rPr>
              <w:t> </w:t>
            </w:r>
            <w:r w:rsidRPr="007F7559">
              <w:rPr>
                <w:rFonts w:ascii="Lucida Console" w:hAnsi="Lucida Console" w:cs="Courier New"/>
                <w:b/>
                <w:bCs/>
                <w:color w:val="0000FF"/>
                <w:sz w:val="20"/>
                <w:lang w:val="el-GR"/>
              </w:rPr>
              <w:t>τότε</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b/>
                <w:bCs/>
                <w:color w:val="0000FF"/>
                <w:sz w:val="20"/>
                <w:lang w:val="el-GR"/>
              </w:rPr>
              <w:t>Αρχή_επανάληψης</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8000"/>
                <w:sz w:val="20"/>
                <w:lang w:val="el-GR"/>
              </w:rPr>
              <w:t>3</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proofErr w:type="spellStart"/>
            <w:r w:rsidRPr="007F7559">
              <w:rPr>
                <w:rFonts w:ascii="Lucida Console" w:hAnsi="Lucida Console" w:cs="Courier New"/>
                <w:color w:val="000000"/>
                <w:sz w:val="20"/>
                <w:szCs w:val="20"/>
                <w:lang w:val="el-GR"/>
              </w:rPr>
              <w:t>αθρ</w:t>
            </w:r>
            <w:proofErr w:type="spellEnd"/>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proofErr w:type="spellStart"/>
            <w:r w:rsidRPr="007F7559">
              <w:rPr>
                <w:rFonts w:ascii="Lucida Console" w:hAnsi="Lucida Console" w:cs="Courier New"/>
                <w:color w:val="000000"/>
                <w:sz w:val="20"/>
                <w:szCs w:val="20"/>
                <w:lang w:val="el-GR"/>
              </w:rPr>
              <w:t>αθρ</w:t>
            </w:r>
            <w:proofErr w:type="spellEnd"/>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b/>
                <w:bCs/>
                <w:color w:val="0000FF"/>
                <w:sz w:val="20"/>
                <w:lang w:val="el-GR"/>
              </w:rPr>
              <w:t>Μέχρις_ότου</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κ</w:t>
            </w:r>
            <w:r w:rsidRPr="007F7559">
              <w:rPr>
                <w:rFonts w:ascii="Lucida Console" w:hAnsi="Lucida Console" w:cs="Courier New"/>
                <w:color w:val="000000"/>
                <w:sz w:val="20"/>
                <w:szCs w:val="20"/>
                <w:lang w:val="el-GR"/>
              </w:rPr>
              <w:br/>
            </w:r>
            <w:r w:rsidRPr="007F7559">
              <w:rPr>
                <w:rFonts w:ascii="Lucida Console" w:hAnsi="Lucida Console" w:cs="Courier New"/>
                <w:b/>
                <w:bCs/>
                <w:color w:val="0000FF"/>
                <w:sz w:val="20"/>
                <w:lang w:val="el-GR"/>
              </w:rPr>
              <w:t>Τέλος_αν</w:t>
            </w:r>
            <w:r w:rsidRPr="007F7559">
              <w:rPr>
                <w:rFonts w:ascii="Lucida Console" w:hAnsi="Lucida Console" w:cs="Courier New"/>
                <w:color w:val="000000"/>
                <w:sz w:val="20"/>
                <w:szCs w:val="20"/>
                <w:lang w:val="el-GR"/>
              </w:rPr>
              <w:br/>
            </w:r>
            <w:r w:rsidRPr="007F7559">
              <w:rPr>
                <w:rFonts w:ascii="Lucida Console" w:hAnsi="Lucida Console" w:cs="Courier New"/>
                <w:b/>
                <w:bCs/>
                <w:color w:val="0000FF"/>
                <w:sz w:val="20"/>
                <w:lang w:val="el-GR"/>
              </w:rPr>
              <w:t>Εμφάνισε</w:t>
            </w:r>
            <w:r w:rsidRPr="007F7559">
              <w:rPr>
                <w:rFonts w:ascii="Lucida Console" w:hAnsi="Lucida Console" w:cs="Courier New"/>
                <w:color w:val="000000"/>
                <w:sz w:val="20"/>
              </w:rPr>
              <w:t> </w:t>
            </w:r>
            <w:proofErr w:type="spellStart"/>
            <w:r w:rsidRPr="007F7559">
              <w:rPr>
                <w:rFonts w:ascii="Lucida Console" w:hAnsi="Lucida Console" w:cs="Courier New"/>
                <w:color w:val="000000"/>
                <w:sz w:val="20"/>
                <w:szCs w:val="20"/>
                <w:lang w:val="el-GR"/>
              </w:rPr>
              <w:t>αθρ</w:t>
            </w:r>
            <w:proofErr w:type="spellEnd"/>
          </w:p>
        </w:tc>
      </w:tr>
    </w:tbl>
    <w:p w:rsidR="00C768C2" w:rsidRDefault="001E00E7" w:rsidP="004159FC">
      <w:pPr>
        <w:spacing w:after="200" w:line="240" w:lineRule="auto"/>
        <w:contextualSpacing/>
        <w:rPr>
          <w:b/>
          <w:lang w:val="el-GR"/>
        </w:rPr>
      </w:pPr>
      <w:r>
        <w:rPr>
          <w:b/>
          <w:lang w:val="el-GR"/>
        </w:rPr>
        <w:t>Α4. Αριθμός Επαναλήψεων</w:t>
      </w:r>
    </w:p>
    <w:p w:rsidR="001E00E7" w:rsidRPr="004159FC" w:rsidRDefault="001E00E7" w:rsidP="004159FC">
      <w:pPr>
        <w:spacing w:after="200" w:line="240" w:lineRule="auto"/>
        <w:contextualSpacing/>
        <w:rPr>
          <w:lang w:val="el-GR"/>
        </w:rPr>
      </w:pPr>
      <w:r w:rsidRPr="004159FC">
        <w:rPr>
          <w:lang w:val="el-GR"/>
        </w:rPr>
        <w:t>Δίνεται το παρακάτω τμήμα κώδικα:</w:t>
      </w:r>
    </w:p>
    <w:tbl>
      <w:tblPr>
        <w:tblStyle w:val="a4"/>
        <w:tblW w:w="0" w:type="auto"/>
        <w:tblLook w:val="04A0"/>
      </w:tblPr>
      <w:tblGrid>
        <w:gridCol w:w="3230"/>
        <w:gridCol w:w="7768"/>
      </w:tblGrid>
      <w:tr w:rsidR="001E00E7" w:rsidRPr="00A1711E" w:rsidTr="00B07F19">
        <w:tc>
          <w:tcPr>
            <w:tcW w:w="0" w:type="auto"/>
          </w:tcPr>
          <w:p w:rsidR="001E00E7" w:rsidRPr="001E00E7" w:rsidRDefault="001E00E7" w:rsidP="004159FC">
            <w:pPr>
              <w:spacing w:after="200" w:line="240" w:lineRule="auto"/>
              <w:contextualSpacing/>
              <w:rPr>
                <w:b/>
                <w:lang w:val="el-GR"/>
              </w:rPr>
            </w:pPr>
            <w:r w:rsidRPr="001E00E7">
              <w:rPr>
                <w:rStyle w:val="dl"/>
                <w:rFonts w:ascii="Lucida Console" w:hAnsi="Lucida Console" w:cs="Courier New"/>
                <w:sz w:val="20"/>
                <w:szCs w:val="20"/>
                <w:lang w:val="el-GR"/>
              </w:rPr>
              <w:t>Για</w:t>
            </w:r>
            <w:r>
              <w:rPr>
                <w:rStyle w:val="HTML"/>
                <w:rFonts w:ascii="Lucida Console" w:eastAsiaTheme="minorHAnsi" w:hAnsi="Lucida Console"/>
                <w:color w:val="000000"/>
              </w:rPr>
              <w:t> </w:t>
            </w:r>
            <w:r w:rsidRPr="001E00E7">
              <w:rPr>
                <w:rStyle w:val="an"/>
                <w:rFonts w:ascii="Lucida Console" w:hAnsi="Lucida Console" w:cs="Courier New"/>
                <w:sz w:val="20"/>
                <w:szCs w:val="20"/>
                <w:lang w:val="el-GR"/>
              </w:rPr>
              <w:t>ι</w:t>
            </w:r>
            <w:r>
              <w:rPr>
                <w:rStyle w:val="HTML"/>
                <w:rFonts w:ascii="Lucida Console" w:eastAsiaTheme="minorHAnsi" w:hAnsi="Lucida Console"/>
                <w:color w:val="000000"/>
              </w:rPr>
              <w:t> </w:t>
            </w:r>
            <w:r w:rsidRPr="001E00E7">
              <w:rPr>
                <w:rStyle w:val="dl"/>
                <w:rFonts w:ascii="Lucida Console" w:hAnsi="Lucida Console" w:cs="Courier New"/>
                <w:sz w:val="20"/>
                <w:szCs w:val="20"/>
                <w:lang w:val="el-GR"/>
              </w:rPr>
              <w:t>από</w:t>
            </w:r>
            <w:r>
              <w:rPr>
                <w:rStyle w:val="HTML"/>
                <w:rFonts w:ascii="Lucida Console" w:eastAsiaTheme="minorHAnsi" w:hAnsi="Lucida Console"/>
                <w:color w:val="000000"/>
              </w:rPr>
              <w:t> </w:t>
            </w:r>
            <w:r w:rsidRPr="001E00E7">
              <w:rPr>
                <w:rStyle w:val="ak"/>
                <w:rFonts w:ascii="Lucida Console" w:hAnsi="Lucida Console" w:cs="Courier New"/>
                <w:sz w:val="20"/>
                <w:szCs w:val="20"/>
                <w:lang w:val="el-GR"/>
              </w:rPr>
              <w:t>1</w:t>
            </w:r>
            <w:r>
              <w:rPr>
                <w:rStyle w:val="HTML"/>
                <w:rFonts w:ascii="Lucida Console" w:eastAsiaTheme="minorHAnsi" w:hAnsi="Lucida Console"/>
                <w:color w:val="000000"/>
              </w:rPr>
              <w:t> </w:t>
            </w:r>
            <w:r w:rsidRPr="001E00E7">
              <w:rPr>
                <w:rStyle w:val="dl"/>
                <w:rFonts w:ascii="Lucida Console" w:hAnsi="Lucida Console" w:cs="Courier New"/>
                <w:sz w:val="20"/>
                <w:szCs w:val="20"/>
                <w:lang w:val="el-GR"/>
              </w:rPr>
              <w:t>μέχρι</w:t>
            </w:r>
            <w:r>
              <w:rPr>
                <w:rStyle w:val="HTML"/>
                <w:rFonts w:ascii="Lucida Console" w:eastAsiaTheme="minorHAnsi" w:hAnsi="Lucida Console"/>
                <w:color w:val="000000"/>
              </w:rPr>
              <w:t> </w:t>
            </w:r>
            <w:r w:rsidRPr="001E00E7">
              <w:rPr>
                <w:rStyle w:val="ak"/>
                <w:rFonts w:ascii="Lucida Console" w:hAnsi="Lucida Console" w:cs="Courier New"/>
                <w:sz w:val="20"/>
                <w:szCs w:val="20"/>
                <w:lang w:val="el-GR"/>
              </w:rPr>
              <w:t>5</w:t>
            </w:r>
            <w:r w:rsidRPr="001E00E7">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sidRPr="001E00E7">
              <w:rPr>
                <w:rStyle w:val="dl"/>
                <w:rFonts w:ascii="Lucida Console" w:hAnsi="Lucida Console" w:cs="Courier New"/>
                <w:sz w:val="20"/>
                <w:szCs w:val="20"/>
                <w:lang w:val="el-GR"/>
              </w:rPr>
              <w:t>Εμφάνισε</w:t>
            </w:r>
            <w:r>
              <w:rPr>
                <w:rStyle w:val="HTML"/>
                <w:rFonts w:ascii="Lucida Console" w:eastAsiaTheme="minorHAnsi" w:hAnsi="Lucida Console"/>
                <w:color w:val="000000"/>
              </w:rPr>
              <w:t> </w:t>
            </w:r>
            <w:r w:rsidRPr="001E00E7">
              <w:rPr>
                <w:rStyle w:val="al"/>
                <w:rFonts w:ascii="Lucida Console" w:hAnsi="Lucida Console" w:cs="Courier New"/>
                <w:sz w:val="20"/>
                <w:szCs w:val="20"/>
                <w:lang w:val="el-GR"/>
              </w:rPr>
              <w:t>"*"</w:t>
            </w:r>
            <w:r w:rsidRPr="001E00E7">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sidRPr="001E00E7">
              <w:rPr>
                <w:rStyle w:val="dl"/>
                <w:rFonts w:ascii="Lucida Console" w:hAnsi="Lucida Console" w:cs="Courier New"/>
                <w:sz w:val="20"/>
                <w:szCs w:val="20"/>
                <w:lang w:val="el-GR"/>
              </w:rPr>
              <w:t>Για</w:t>
            </w:r>
            <w:r>
              <w:rPr>
                <w:rStyle w:val="HTML"/>
                <w:rFonts w:ascii="Lucida Console" w:eastAsiaTheme="minorHAnsi" w:hAnsi="Lucida Console"/>
                <w:color w:val="000000"/>
              </w:rPr>
              <w:t> </w:t>
            </w:r>
            <w:r w:rsidRPr="001E00E7">
              <w:rPr>
                <w:rStyle w:val="an"/>
                <w:rFonts w:ascii="Lucida Console" w:hAnsi="Lucida Console" w:cs="Courier New"/>
                <w:sz w:val="20"/>
                <w:szCs w:val="20"/>
                <w:lang w:val="el-GR"/>
              </w:rPr>
              <w:t>κ</w:t>
            </w:r>
            <w:r>
              <w:rPr>
                <w:rStyle w:val="HTML"/>
                <w:rFonts w:ascii="Lucida Console" w:eastAsiaTheme="minorHAnsi" w:hAnsi="Lucida Console"/>
                <w:color w:val="000000"/>
              </w:rPr>
              <w:t> </w:t>
            </w:r>
            <w:r w:rsidRPr="001E00E7">
              <w:rPr>
                <w:rStyle w:val="dl"/>
                <w:rFonts w:ascii="Lucida Console" w:hAnsi="Lucida Console" w:cs="Courier New"/>
                <w:sz w:val="20"/>
                <w:szCs w:val="20"/>
                <w:lang w:val="el-GR"/>
              </w:rPr>
              <w:t>από</w:t>
            </w:r>
            <w:r>
              <w:rPr>
                <w:rStyle w:val="HTML"/>
                <w:rFonts w:ascii="Lucida Console" w:eastAsiaTheme="minorHAnsi" w:hAnsi="Lucida Console"/>
                <w:color w:val="000000"/>
              </w:rPr>
              <w:t> </w:t>
            </w:r>
            <w:r w:rsidRPr="001E00E7">
              <w:rPr>
                <w:rStyle w:val="ak"/>
                <w:rFonts w:ascii="Lucida Console" w:hAnsi="Lucida Console" w:cs="Courier New"/>
                <w:sz w:val="20"/>
                <w:szCs w:val="20"/>
                <w:lang w:val="el-GR"/>
              </w:rPr>
              <w:t>1</w:t>
            </w:r>
            <w:r>
              <w:rPr>
                <w:rStyle w:val="HTML"/>
                <w:rFonts w:ascii="Lucida Console" w:eastAsiaTheme="minorHAnsi" w:hAnsi="Lucida Console"/>
                <w:color w:val="000000"/>
              </w:rPr>
              <w:t> </w:t>
            </w:r>
            <w:r w:rsidRPr="001E00E7">
              <w:rPr>
                <w:rStyle w:val="dl"/>
                <w:rFonts w:ascii="Lucida Console" w:hAnsi="Lucida Console" w:cs="Courier New"/>
                <w:sz w:val="20"/>
                <w:szCs w:val="20"/>
                <w:lang w:val="el-GR"/>
              </w:rPr>
              <w:t>μέχρι</w:t>
            </w:r>
            <w:r>
              <w:rPr>
                <w:rStyle w:val="HTML"/>
                <w:rFonts w:ascii="Lucida Console" w:eastAsiaTheme="minorHAnsi" w:hAnsi="Lucida Console"/>
                <w:color w:val="000000"/>
              </w:rPr>
              <w:t> </w:t>
            </w:r>
            <w:r w:rsidRPr="001E00E7">
              <w:rPr>
                <w:rStyle w:val="an"/>
                <w:rFonts w:ascii="Lucida Console" w:hAnsi="Lucida Console" w:cs="Courier New"/>
                <w:sz w:val="20"/>
                <w:szCs w:val="20"/>
                <w:lang w:val="el-GR"/>
              </w:rPr>
              <w:t>ι</w:t>
            </w:r>
            <w:r>
              <w:rPr>
                <w:rStyle w:val="HTML"/>
                <w:rFonts w:ascii="Lucida Console" w:eastAsiaTheme="minorHAnsi" w:hAnsi="Lucida Console"/>
                <w:color w:val="000000"/>
              </w:rPr>
              <w:t> </w:t>
            </w:r>
            <w:r w:rsidRPr="001E00E7">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1E00E7">
              <w:rPr>
                <w:rStyle w:val="ak"/>
                <w:rFonts w:ascii="Lucida Console" w:hAnsi="Lucida Console" w:cs="Courier New"/>
                <w:sz w:val="20"/>
                <w:szCs w:val="20"/>
                <w:lang w:val="el-GR"/>
              </w:rPr>
              <w:t>1</w:t>
            </w:r>
            <w:r w:rsidRPr="001E00E7">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sidRPr="001E00E7">
              <w:rPr>
                <w:rStyle w:val="dl"/>
                <w:rFonts w:ascii="Lucida Console" w:hAnsi="Lucida Console" w:cs="Courier New"/>
                <w:sz w:val="20"/>
                <w:szCs w:val="20"/>
                <w:lang w:val="el-GR"/>
              </w:rPr>
              <w:t>Εμφάνισε</w:t>
            </w:r>
            <w:r>
              <w:rPr>
                <w:rStyle w:val="HTML"/>
                <w:rFonts w:ascii="Lucida Console" w:eastAsiaTheme="minorHAnsi" w:hAnsi="Lucida Console"/>
                <w:color w:val="000000"/>
              </w:rPr>
              <w:t> </w:t>
            </w:r>
            <w:r w:rsidRPr="001E00E7">
              <w:rPr>
                <w:rStyle w:val="al"/>
                <w:rFonts w:ascii="Lucida Console" w:hAnsi="Lucida Console" w:cs="Courier New"/>
                <w:sz w:val="20"/>
                <w:szCs w:val="20"/>
                <w:lang w:val="el-GR"/>
              </w:rPr>
              <w:t>"#"</w:t>
            </w:r>
            <w:r w:rsidRPr="001E00E7">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sidRPr="001E00E7">
              <w:rPr>
                <w:rStyle w:val="dl"/>
                <w:rFonts w:ascii="Lucida Console" w:hAnsi="Lucida Console" w:cs="Courier New"/>
                <w:sz w:val="20"/>
                <w:szCs w:val="20"/>
                <w:lang w:val="el-GR"/>
              </w:rPr>
              <w:t>Για</w:t>
            </w:r>
            <w:r>
              <w:rPr>
                <w:rStyle w:val="HTML"/>
                <w:rFonts w:ascii="Lucida Console" w:eastAsiaTheme="minorHAnsi" w:hAnsi="Lucida Console"/>
                <w:color w:val="000000"/>
              </w:rPr>
              <w:t> </w:t>
            </w:r>
            <w:r w:rsidRPr="001E00E7">
              <w:rPr>
                <w:rStyle w:val="an"/>
                <w:rFonts w:ascii="Lucida Console" w:hAnsi="Lucida Console" w:cs="Courier New"/>
                <w:sz w:val="20"/>
                <w:szCs w:val="20"/>
                <w:lang w:val="el-GR"/>
              </w:rPr>
              <w:t>λ</w:t>
            </w:r>
            <w:r>
              <w:rPr>
                <w:rStyle w:val="HTML"/>
                <w:rFonts w:ascii="Lucida Console" w:eastAsiaTheme="minorHAnsi" w:hAnsi="Lucida Console"/>
                <w:color w:val="000000"/>
              </w:rPr>
              <w:t> </w:t>
            </w:r>
            <w:r w:rsidRPr="001E00E7">
              <w:rPr>
                <w:rStyle w:val="dl"/>
                <w:rFonts w:ascii="Lucida Console" w:hAnsi="Lucida Console" w:cs="Courier New"/>
                <w:sz w:val="20"/>
                <w:szCs w:val="20"/>
                <w:lang w:val="el-GR"/>
              </w:rPr>
              <w:t>από</w:t>
            </w:r>
            <w:r>
              <w:rPr>
                <w:rStyle w:val="HTML"/>
                <w:rFonts w:ascii="Lucida Console" w:eastAsiaTheme="minorHAnsi" w:hAnsi="Lucida Console"/>
                <w:color w:val="000000"/>
              </w:rPr>
              <w:t> </w:t>
            </w:r>
            <w:r w:rsidRPr="001E00E7">
              <w:rPr>
                <w:rStyle w:val="sb"/>
                <w:rFonts w:ascii="Lucida Console" w:hAnsi="Lucida Console" w:cs="Courier New"/>
                <w:sz w:val="20"/>
                <w:szCs w:val="20"/>
                <w:lang w:val="el-GR"/>
              </w:rPr>
              <w:t>-</w:t>
            </w:r>
            <w:r w:rsidRPr="001E00E7">
              <w:rPr>
                <w:rStyle w:val="ak"/>
                <w:rFonts w:ascii="Lucida Console" w:hAnsi="Lucida Console" w:cs="Courier New"/>
                <w:sz w:val="20"/>
                <w:szCs w:val="20"/>
                <w:lang w:val="el-GR"/>
              </w:rPr>
              <w:t>3</w:t>
            </w:r>
            <w:r>
              <w:rPr>
                <w:rStyle w:val="HTML"/>
                <w:rFonts w:ascii="Lucida Console" w:eastAsiaTheme="minorHAnsi" w:hAnsi="Lucida Console"/>
                <w:color w:val="000000"/>
              </w:rPr>
              <w:t> </w:t>
            </w:r>
            <w:r w:rsidRPr="001E00E7">
              <w:rPr>
                <w:rStyle w:val="dl"/>
                <w:rFonts w:ascii="Lucida Console" w:hAnsi="Lucida Console" w:cs="Courier New"/>
                <w:sz w:val="20"/>
                <w:szCs w:val="20"/>
                <w:lang w:val="el-GR"/>
              </w:rPr>
              <w:t>μέχρι</w:t>
            </w:r>
            <w:r>
              <w:rPr>
                <w:rStyle w:val="HTML"/>
                <w:rFonts w:ascii="Lucida Console" w:eastAsiaTheme="minorHAnsi" w:hAnsi="Lucida Console"/>
                <w:color w:val="000000"/>
              </w:rPr>
              <w:t> </w:t>
            </w:r>
            <w:r w:rsidRPr="001E00E7">
              <w:rPr>
                <w:rStyle w:val="ak"/>
                <w:rFonts w:ascii="Lucida Console" w:hAnsi="Lucida Console" w:cs="Courier New"/>
                <w:sz w:val="20"/>
                <w:szCs w:val="20"/>
                <w:lang w:val="el-GR"/>
              </w:rPr>
              <w:t>3</w:t>
            </w:r>
            <w:r w:rsidRPr="001E00E7">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sidRPr="001E00E7">
              <w:rPr>
                <w:rStyle w:val="dl"/>
                <w:rFonts w:ascii="Lucida Console" w:hAnsi="Lucida Console" w:cs="Courier New"/>
                <w:sz w:val="20"/>
                <w:szCs w:val="20"/>
                <w:lang w:val="el-GR"/>
              </w:rPr>
              <w:t>Εμφάνισε</w:t>
            </w:r>
            <w:r>
              <w:rPr>
                <w:rStyle w:val="HTML"/>
                <w:rFonts w:ascii="Lucida Console" w:eastAsiaTheme="minorHAnsi" w:hAnsi="Lucida Console"/>
                <w:color w:val="000000"/>
              </w:rPr>
              <w:t> </w:t>
            </w:r>
            <w:r w:rsidRPr="001E00E7">
              <w:rPr>
                <w:rStyle w:val="al"/>
                <w:rFonts w:ascii="Lucida Console" w:hAnsi="Lucida Console" w:cs="Courier New"/>
                <w:sz w:val="20"/>
                <w:szCs w:val="20"/>
                <w:lang w:val="el-GR"/>
              </w:rPr>
              <w:t>"$"</w:t>
            </w:r>
            <w:r w:rsidRPr="001E00E7">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sidRPr="001E00E7">
              <w:rPr>
                <w:rStyle w:val="dl"/>
                <w:rFonts w:ascii="Lucida Console" w:hAnsi="Lucida Console" w:cs="Courier New"/>
                <w:sz w:val="20"/>
                <w:szCs w:val="20"/>
                <w:lang w:val="el-GR"/>
              </w:rPr>
              <w:t>Τέλος_επανάληψης</w:t>
            </w:r>
            <w:r w:rsidRPr="001E00E7">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sidRPr="001E00E7">
              <w:rPr>
                <w:rStyle w:val="dl"/>
                <w:rFonts w:ascii="Lucida Console" w:hAnsi="Lucida Console" w:cs="Courier New"/>
                <w:sz w:val="20"/>
                <w:szCs w:val="20"/>
                <w:lang w:val="el-GR"/>
              </w:rPr>
              <w:t>Εμφάνισε</w:t>
            </w:r>
            <w:r>
              <w:rPr>
                <w:rStyle w:val="HTML"/>
                <w:rFonts w:ascii="Lucida Console" w:eastAsiaTheme="minorHAnsi" w:hAnsi="Lucida Console"/>
                <w:color w:val="000000"/>
              </w:rPr>
              <w:t> </w:t>
            </w:r>
            <w:r w:rsidRPr="001E00E7">
              <w:rPr>
                <w:rStyle w:val="al"/>
                <w:rFonts w:ascii="Lucida Console" w:hAnsi="Lucida Console" w:cs="Courier New"/>
                <w:sz w:val="20"/>
                <w:szCs w:val="20"/>
                <w:lang w:val="el-GR"/>
              </w:rPr>
              <w:t>"*"</w:t>
            </w:r>
            <w:r w:rsidRPr="001E00E7">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sidRPr="001E00E7">
              <w:rPr>
                <w:rStyle w:val="dl"/>
                <w:rFonts w:ascii="Lucida Console" w:hAnsi="Lucida Console" w:cs="Courier New"/>
                <w:sz w:val="20"/>
                <w:szCs w:val="20"/>
                <w:lang w:val="el-GR"/>
              </w:rPr>
              <w:t>Τέλος_επανάληψης</w:t>
            </w:r>
            <w:r w:rsidRPr="001E00E7">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1E00E7">
              <w:rPr>
                <w:rStyle w:val="HTML"/>
                <w:rFonts w:ascii="Lucida Console" w:eastAsiaTheme="minorHAnsi" w:hAnsi="Lucida Console"/>
                <w:color w:val="000000"/>
                <w:lang w:val="el-GR"/>
              </w:rPr>
              <w:t xml:space="preserve"> </w:t>
            </w:r>
            <w:r w:rsidRPr="001E00E7">
              <w:rPr>
                <w:rStyle w:val="dl"/>
                <w:rFonts w:ascii="Lucida Console" w:hAnsi="Lucida Console" w:cs="Courier New"/>
                <w:sz w:val="20"/>
                <w:szCs w:val="20"/>
                <w:lang w:val="el-GR"/>
              </w:rPr>
              <w:t>Εμφάνισε</w:t>
            </w:r>
            <w:r>
              <w:rPr>
                <w:rStyle w:val="HTML"/>
                <w:rFonts w:ascii="Lucida Console" w:eastAsiaTheme="minorHAnsi" w:hAnsi="Lucida Console"/>
                <w:color w:val="000000"/>
              </w:rPr>
              <w:t> </w:t>
            </w:r>
            <w:r w:rsidRPr="001E00E7">
              <w:rPr>
                <w:rStyle w:val="al"/>
                <w:rFonts w:ascii="Lucida Console" w:hAnsi="Lucida Console" w:cs="Courier New"/>
                <w:sz w:val="20"/>
                <w:szCs w:val="20"/>
                <w:lang w:val="el-GR"/>
              </w:rPr>
              <w:t>"#"</w:t>
            </w:r>
            <w:r w:rsidRPr="001E00E7">
              <w:rPr>
                <w:rFonts w:ascii="Lucida Console" w:hAnsi="Lucida Console" w:cs="Courier New"/>
                <w:color w:val="000000"/>
                <w:sz w:val="20"/>
                <w:szCs w:val="20"/>
                <w:lang w:val="el-GR"/>
              </w:rPr>
              <w:br/>
            </w:r>
            <w:r w:rsidRPr="001E00E7">
              <w:rPr>
                <w:rStyle w:val="dl"/>
                <w:rFonts w:ascii="Lucida Console" w:hAnsi="Lucida Console" w:cs="Courier New"/>
                <w:sz w:val="20"/>
                <w:szCs w:val="20"/>
                <w:lang w:val="el-GR"/>
              </w:rPr>
              <w:t>Τέλος_επανάληψης</w:t>
            </w:r>
          </w:p>
        </w:tc>
        <w:tc>
          <w:tcPr>
            <w:tcW w:w="7768" w:type="dxa"/>
          </w:tcPr>
          <w:p w:rsidR="001E00E7" w:rsidRPr="004159FC" w:rsidRDefault="001E00E7" w:rsidP="004159FC">
            <w:pPr>
              <w:spacing w:after="200" w:line="240" w:lineRule="auto"/>
              <w:contextualSpacing/>
              <w:rPr>
                <w:lang w:val="el-GR"/>
              </w:rPr>
            </w:pPr>
            <w:r w:rsidRPr="004159FC">
              <w:rPr>
                <w:lang w:val="el-GR"/>
              </w:rPr>
              <w:t>Απαντήστε με έναν και μόνο αριθμό στις παρακάτω ερωτήσεις:</w:t>
            </w:r>
          </w:p>
          <w:p w:rsidR="001E00E7" w:rsidRPr="004159FC" w:rsidRDefault="001E00E7" w:rsidP="004159FC">
            <w:pPr>
              <w:pStyle w:val="a3"/>
              <w:numPr>
                <w:ilvl w:val="0"/>
                <w:numId w:val="5"/>
              </w:numPr>
              <w:spacing w:after="200" w:line="240" w:lineRule="auto"/>
              <w:rPr>
                <w:lang w:val="el-GR"/>
              </w:rPr>
            </w:pPr>
            <w:r w:rsidRPr="004159FC">
              <w:rPr>
                <w:lang w:val="el-GR"/>
              </w:rPr>
              <w:t>Πόσες συνολικά επαναλήψεις θα πραγματοποιηθούν</w:t>
            </w:r>
          </w:p>
          <w:p w:rsidR="001E00E7" w:rsidRPr="004159FC" w:rsidRDefault="001E00E7" w:rsidP="004159FC">
            <w:pPr>
              <w:pStyle w:val="a3"/>
              <w:numPr>
                <w:ilvl w:val="0"/>
                <w:numId w:val="5"/>
              </w:numPr>
              <w:spacing w:after="200" w:line="240" w:lineRule="auto"/>
              <w:rPr>
                <w:lang w:val="el-GR"/>
              </w:rPr>
            </w:pPr>
            <w:r w:rsidRPr="004159FC">
              <w:rPr>
                <w:lang w:val="el-GR"/>
              </w:rPr>
              <w:t>Πόσα αστέρια(«*») θα εμφανισθούν στην οθόνη</w:t>
            </w:r>
          </w:p>
          <w:p w:rsidR="001E00E7" w:rsidRPr="004159FC" w:rsidRDefault="001E00E7" w:rsidP="004159FC">
            <w:pPr>
              <w:pStyle w:val="a3"/>
              <w:numPr>
                <w:ilvl w:val="0"/>
                <w:numId w:val="5"/>
              </w:numPr>
              <w:spacing w:after="200" w:line="240" w:lineRule="auto"/>
              <w:rPr>
                <w:lang w:val="el-GR"/>
              </w:rPr>
            </w:pPr>
            <w:r w:rsidRPr="004159FC">
              <w:rPr>
                <w:lang w:val="el-GR"/>
              </w:rPr>
              <w:t>Πόσοι χαρακτήρες δίεσης(«#») θα εμφανισθούν στην οθόνη</w:t>
            </w:r>
          </w:p>
          <w:p w:rsidR="004159FC" w:rsidRDefault="004159FC" w:rsidP="004159FC">
            <w:pPr>
              <w:pStyle w:val="a3"/>
              <w:numPr>
                <w:ilvl w:val="0"/>
                <w:numId w:val="5"/>
              </w:numPr>
              <w:spacing w:after="200" w:line="240" w:lineRule="auto"/>
              <w:rPr>
                <w:lang w:val="el-GR"/>
              </w:rPr>
            </w:pPr>
            <w:r w:rsidRPr="004159FC">
              <w:rPr>
                <w:lang w:val="el-GR"/>
              </w:rPr>
              <w:t>Πόσοι χαρακτήρες δολάριο(«$») θα εμφανισθούν στην οθόνη</w:t>
            </w:r>
          </w:p>
          <w:p w:rsidR="004159FC" w:rsidRPr="004159FC" w:rsidRDefault="004159FC" w:rsidP="004159FC">
            <w:pPr>
              <w:spacing w:after="200" w:line="240" w:lineRule="auto"/>
              <w:contextualSpacing/>
              <w:rPr>
                <w:lang w:val="el-GR"/>
              </w:rPr>
            </w:pPr>
            <w:r>
              <w:rPr>
                <w:lang w:val="el-GR"/>
              </w:rPr>
              <w:t>(Ιδέα από το Στέκι)</w:t>
            </w:r>
          </w:p>
          <w:p w:rsidR="001E00E7" w:rsidRPr="00B07F19" w:rsidRDefault="004159FC" w:rsidP="004159FC">
            <w:pPr>
              <w:pStyle w:val="a3"/>
              <w:spacing w:after="200" w:line="240" w:lineRule="auto"/>
              <w:jc w:val="right"/>
              <w:rPr>
                <w:b/>
                <w:lang w:val="el-GR"/>
              </w:rPr>
            </w:pPr>
            <w:r w:rsidRPr="00B07F19">
              <w:rPr>
                <w:b/>
                <w:lang w:val="el-GR"/>
              </w:rPr>
              <w:t>(ΜΟΝ 8)</w:t>
            </w:r>
          </w:p>
        </w:tc>
      </w:tr>
    </w:tbl>
    <w:p w:rsidR="001E00E7" w:rsidRPr="001E00E7" w:rsidRDefault="001E00E7" w:rsidP="004159FC">
      <w:pPr>
        <w:spacing w:after="200" w:line="240" w:lineRule="auto"/>
        <w:contextualSpacing/>
        <w:rPr>
          <w:b/>
          <w:lang w:val="el-GR"/>
        </w:rPr>
      </w:pPr>
    </w:p>
    <w:p w:rsidR="00A05BF5" w:rsidRPr="00A05BF5" w:rsidRDefault="00A05BF5" w:rsidP="00A05BF5">
      <w:pPr>
        <w:spacing w:line="240" w:lineRule="auto"/>
        <w:contextualSpacing/>
        <w:rPr>
          <w:b/>
          <w:lang w:val="el-GR"/>
        </w:rPr>
      </w:pPr>
      <w:r w:rsidRPr="00A05BF5">
        <w:rPr>
          <w:b/>
          <w:lang w:val="el-GR"/>
        </w:rPr>
        <w:t>Α5. Συμπλήρωση Κενών</w:t>
      </w:r>
    </w:p>
    <w:p w:rsidR="00A05BF5" w:rsidRPr="00A05BF5" w:rsidRDefault="00A05BF5" w:rsidP="00A05BF5">
      <w:pPr>
        <w:spacing w:line="240" w:lineRule="auto"/>
        <w:contextualSpacing/>
        <w:rPr>
          <w:rFonts w:ascii="Calibri" w:eastAsia="Calibri" w:hAnsi="Calibri" w:cs="Times New Roman"/>
          <w:lang w:val="el-GR"/>
        </w:rPr>
      </w:pPr>
      <w:r>
        <w:rPr>
          <w:lang w:val="el-GR"/>
        </w:rPr>
        <w:lastRenderedPageBreak/>
        <w:t>Να μεταφέρετε στο φύλλο απαντήσεών σας</w:t>
      </w:r>
      <w:r w:rsidRPr="00A05BF5">
        <w:rPr>
          <w:rFonts w:ascii="Calibri" w:eastAsia="Calibri" w:hAnsi="Calibri" w:cs="Times New Roman"/>
          <w:lang w:val="el-GR"/>
        </w:rPr>
        <w:t xml:space="preserve"> τις παρακάτω εκφράσεις συμπληρώνοντας κατάλληλα τα κενά, αποκλειστικά με μεταβλητές και σταθερές, ώστε να υπολογίζουν το αντίστοιχο ζητούμενο:</w:t>
      </w:r>
    </w:p>
    <w:p w:rsidR="00A05BF5" w:rsidRPr="00A05BF5" w:rsidRDefault="00A05BF5" w:rsidP="00A05BF5">
      <w:pPr>
        <w:spacing w:line="240" w:lineRule="auto"/>
        <w:contextualSpacing/>
        <w:rPr>
          <w:rFonts w:ascii="Calibri" w:eastAsia="Calibri" w:hAnsi="Calibri" w:cs="Times New Roman"/>
          <w:lang w:val="el-GR"/>
        </w:rPr>
      </w:pPr>
      <w:r w:rsidRPr="00A05BF5">
        <w:rPr>
          <w:rFonts w:ascii="Calibri" w:eastAsia="Calibri" w:hAnsi="Calibri" w:cs="Times New Roman"/>
          <w:b/>
          <w:lang w:val="el-GR"/>
        </w:rPr>
        <w:t>1.</w:t>
      </w:r>
      <w:r w:rsidRPr="00A05BF5">
        <w:rPr>
          <w:rFonts w:ascii="Calibri" w:eastAsia="Calibri" w:hAnsi="Calibri" w:cs="Times New Roman"/>
          <w:lang w:val="el-GR"/>
        </w:rPr>
        <w:tab/>
        <w:t xml:space="preserve">Το ψηφίο των χιλιάδων ενός τετραψήφιου θετικού ακέραιου (Κ). </w:t>
      </w:r>
    </w:p>
    <w:p w:rsidR="00A05BF5" w:rsidRPr="00A05BF5" w:rsidRDefault="00A05BF5" w:rsidP="00A05BF5">
      <w:pPr>
        <w:spacing w:line="240" w:lineRule="auto"/>
        <w:contextualSpacing/>
        <w:jc w:val="center"/>
        <w:rPr>
          <w:rFonts w:ascii="Calibri" w:eastAsia="Calibri" w:hAnsi="Calibri" w:cs="Times New Roman"/>
          <w:b/>
          <w:lang w:val="el-GR"/>
        </w:rPr>
      </w:pPr>
      <w:r w:rsidRPr="00A05BF5">
        <w:rPr>
          <w:rFonts w:ascii="Calibri" w:eastAsia="Calibri" w:hAnsi="Calibri" w:cs="Times New Roman"/>
          <w:b/>
          <w:lang w:val="el-GR"/>
        </w:rPr>
        <w:t>___ DIV ___</w:t>
      </w:r>
    </w:p>
    <w:p w:rsidR="00A05BF5" w:rsidRPr="00A05BF5" w:rsidRDefault="00A05BF5" w:rsidP="00A05BF5">
      <w:pPr>
        <w:spacing w:line="240" w:lineRule="auto"/>
        <w:contextualSpacing/>
        <w:rPr>
          <w:rFonts w:ascii="Calibri" w:eastAsia="Calibri" w:hAnsi="Calibri" w:cs="Times New Roman"/>
          <w:lang w:val="el-GR"/>
        </w:rPr>
      </w:pPr>
      <w:r w:rsidRPr="00A05BF5">
        <w:rPr>
          <w:rFonts w:ascii="Calibri" w:eastAsia="Calibri" w:hAnsi="Calibri" w:cs="Times New Roman"/>
          <w:b/>
          <w:lang w:val="el-GR"/>
        </w:rPr>
        <w:t>2.</w:t>
      </w:r>
      <w:r w:rsidRPr="00A05BF5">
        <w:rPr>
          <w:rFonts w:ascii="Calibri" w:eastAsia="Calibri" w:hAnsi="Calibri" w:cs="Times New Roman"/>
          <w:lang w:val="el-GR"/>
        </w:rPr>
        <w:tab/>
        <w:t xml:space="preserve">Το ψηφίο των μονάδων ενός θετικού ακεραίου (Λ). </w:t>
      </w:r>
    </w:p>
    <w:p w:rsidR="00A05BF5" w:rsidRPr="00A05BF5" w:rsidRDefault="00A05BF5" w:rsidP="00A05BF5">
      <w:pPr>
        <w:spacing w:line="240" w:lineRule="auto"/>
        <w:contextualSpacing/>
        <w:jc w:val="center"/>
        <w:rPr>
          <w:rFonts w:ascii="Calibri" w:eastAsia="Calibri" w:hAnsi="Calibri" w:cs="Times New Roman"/>
          <w:b/>
          <w:lang w:val="el-GR"/>
        </w:rPr>
      </w:pPr>
      <w:r w:rsidRPr="00A05BF5">
        <w:rPr>
          <w:rFonts w:ascii="Calibri" w:eastAsia="Calibri" w:hAnsi="Calibri" w:cs="Times New Roman"/>
          <w:b/>
          <w:lang w:val="el-GR"/>
        </w:rPr>
        <w:t>___ MOD ___</w:t>
      </w:r>
    </w:p>
    <w:p w:rsidR="00A05BF5" w:rsidRPr="00A05BF5" w:rsidRDefault="00A05BF5" w:rsidP="00A05BF5">
      <w:pPr>
        <w:spacing w:line="240" w:lineRule="auto"/>
        <w:contextualSpacing/>
        <w:rPr>
          <w:rFonts w:ascii="Calibri" w:eastAsia="Calibri" w:hAnsi="Calibri" w:cs="Times New Roman"/>
          <w:lang w:val="el-GR"/>
        </w:rPr>
      </w:pPr>
      <w:r w:rsidRPr="00A05BF5">
        <w:rPr>
          <w:rFonts w:ascii="Calibri" w:eastAsia="Calibri" w:hAnsi="Calibri" w:cs="Times New Roman"/>
          <w:b/>
          <w:lang w:val="el-GR"/>
        </w:rPr>
        <w:t>3.</w:t>
      </w:r>
      <w:r w:rsidRPr="00A05BF5">
        <w:rPr>
          <w:rFonts w:ascii="Calibri" w:eastAsia="Calibri" w:hAnsi="Calibri" w:cs="Times New Roman"/>
          <w:lang w:val="el-GR"/>
        </w:rPr>
        <w:tab/>
        <w:t>Το πλήθος των λεωφορείων 50 θέσεων που απαιτούνται για την μεταφορά συγκεκριμένου πλήθους μαθητών (Μ) σε μια σχολική εκδρομή, όπου Μ θετικός ακέραιος.</w:t>
      </w:r>
    </w:p>
    <w:p w:rsidR="00A05BF5" w:rsidRPr="00A05BF5" w:rsidRDefault="00A05BF5" w:rsidP="00A05BF5">
      <w:pPr>
        <w:spacing w:line="240" w:lineRule="auto"/>
        <w:contextualSpacing/>
        <w:jc w:val="center"/>
        <w:rPr>
          <w:rFonts w:ascii="Calibri" w:eastAsia="Calibri" w:hAnsi="Calibri" w:cs="Times New Roman"/>
          <w:b/>
          <w:lang w:val="el-GR"/>
        </w:rPr>
      </w:pPr>
      <w:r w:rsidRPr="00A05BF5">
        <w:rPr>
          <w:rFonts w:ascii="Calibri" w:eastAsia="Calibri" w:hAnsi="Calibri" w:cs="Times New Roman"/>
          <w:b/>
          <w:lang w:val="el-GR"/>
        </w:rPr>
        <w:t>(___ + 49 ) DIV ___</w:t>
      </w:r>
    </w:p>
    <w:p w:rsidR="00A05BF5" w:rsidRPr="00A05BF5" w:rsidRDefault="00A05BF5" w:rsidP="00A05BF5">
      <w:pPr>
        <w:spacing w:line="240" w:lineRule="auto"/>
        <w:contextualSpacing/>
        <w:rPr>
          <w:rFonts w:ascii="Calibri" w:eastAsia="Calibri" w:hAnsi="Calibri" w:cs="Times New Roman"/>
          <w:lang w:val="el-GR"/>
        </w:rPr>
      </w:pPr>
      <w:r w:rsidRPr="00A05BF5">
        <w:rPr>
          <w:rFonts w:ascii="Calibri" w:eastAsia="Calibri" w:hAnsi="Calibri" w:cs="Times New Roman"/>
          <w:b/>
          <w:lang w:val="el-GR"/>
        </w:rPr>
        <w:t>4.</w:t>
      </w:r>
      <w:r w:rsidRPr="00A05BF5">
        <w:rPr>
          <w:rFonts w:ascii="Calibri" w:eastAsia="Calibri" w:hAnsi="Calibri" w:cs="Times New Roman"/>
          <w:b/>
          <w:lang w:val="el-GR"/>
        </w:rPr>
        <w:tab/>
      </w:r>
      <w:r w:rsidRPr="00A05BF5">
        <w:rPr>
          <w:rFonts w:ascii="Calibri" w:eastAsia="Calibri" w:hAnsi="Calibri" w:cs="Times New Roman"/>
          <w:lang w:val="el-GR"/>
        </w:rPr>
        <w:t xml:space="preserve">Την επόμενη ένδειξη των δευτερολέπτων ενός ψηφιακού ρολογιού, γνωρίζοντας την τρέχουσα ένδειξη των δευτερολέπτων (Δ), όπου Δ ακέραιος από 0 έως και 59 (για παράδειγμα: 0 (τρέχουσα ένδειξη ) </w:t>
      </w:r>
      <w:r w:rsidRPr="00A05BF5">
        <w:rPr>
          <w:rFonts w:ascii="Calibri" w:eastAsia="Calibri" w:hAnsi="Calibri" w:cs="Times New Roman"/>
          <w:lang w:val="el-GR"/>
        </w:rPr>
        <w:sym w:font="Symbol" w:char="F0AE"/>
      </w:r>
      <w:r w:rsidRPr="00A05BF5">
        <w:rPr>
          <w:rFonts w:ascii="Calibri" w:eastAsia="Calibri" w:hAnsi="Calibri" w:cs="Times New Roman"/>
          <w:lang w:val="el-GR"/>
        </w:rPr>
        <w:t xml:space="preserve"> 1 (επόμενη ένδειξη), 1 </w:t>
      </w:r>
      <w:r w:rsidRPr="00A05BF5">
        <w:rPr>
          <w:rFonts w:ascii="Calibri" w:eastAsia="Calibri" w:hAnsi="Calibri" w:cs="Times New Roman"/>
          <w:lang w:val="el-GR"/>
        </w:rPr>
        <w:sym w:font="Symbol" w:char="F0AE"/>
      </w:r>
      <w:r w:rsidRPr="00A05BF5">
        <w:rPr>
          <w:rFonts w:ascii="Calibri" w:eastAsia="Calibri" w:hAnsi="Calibri" w:cs="Times New Roman"/>
          <w:lang w:val="el-GR"/>
        </w:rPr>
        <w:t xml:space="preserve"> 2, ..., 59 </w:t>
      </w:r>
      <w:r w:rsidRPr="00A05BF5">
        <w:rPr>
          <w:rFonts w:ascii="Calibri" w:eastAsia="Calibri" w:hAnsi="Calibri" w:cs="Times New Roman"/>
          <w:lang w:val="el-GR"/>
        </w:rPr>
        <w:sym w:font="Symbol" w:char="F0AE"/>
      </w:r>
      <w:r w:rsidRPr="00A05BF5">
        <w:rPr>
          <w:rFonts w:ascii="Calibri" w:eastAsia="Calibri" w:hAnsi="Calibri" w:cs="Times New Roman"/>
          <w:lang w:val="el-GR"/>
        </w:rPr>
        <w:t xml:space="preserve"> 0).</w:t>
      </w:r>
    </w:p>
    <w:p w:rsidR="00A05BF5" w:rsidRPr="00A05BF5" w:rsidRDefault="00A05BF5" w:rsidP="00A05BF5">
      <w:pPr>
        <w:spacing w:line="240" w:lineRule="auto"/>
        <w:contextualSpacing/>
        <w:jc w:val="center"/>
        <w:rPr>
          <w:rFonts w:ascii="Calibri" w:eastAsia="Calibri" w:hAnsi="Calibri" w:cs="Times New Roman"/>
          <w:b/>
          <w:lang w:val="el-GR"/>
        </w:rPr>
      </w:pPr>
      <w:r w:rsidRPr="00A05BF5">
        <w:rPr>
          <w:rFonts w:ascii="Calibri" w:eastAsia="Calibri" w:hAnsi="Calibri" w:cs="Times New Roman"/>
          <w:b/>
          <w:lang w:val="el-GR"/>
        </w:rPr>
        <w:t>(___ + 1) MOD ___</w:t>
      </w:r>
    </w:p>
    <w:p w:rsidR="00A05BF5" w:rsidRPr="00A05BF5" w:rsidRDefault="00A05BF5" w:rsidP="00A05BF5">
      <w:pPr>
        <w:spacing w:line="240" w:lineRule="auto"/>
        <w:contextualSpacing/>
        <w:rPr>
          <w:rFonts w:ascii="Calibri" w:eastAsia="Calibri" w:hAnsi="Calibri" w:cs="Times New Roman"/>
          <w:lang w:val="el-GR"/>
        </w:rPr>
      </w:pPr>
      <w:r w:rsidRPr="00A05BF5">
        <w:rPr>
          <w:rFonts w:ascii="Calibri" w:eastAsia="Calibri" w:hAnsi="Calibri" w:cs="Times New Roman"/>
          <w:b/>
          <w:lang w:val="el-GR"/>
        </w:rPr>
        <w:t>5.</w:t>
      </w:r>
      <w:r w:rsidRPr="00A05BF5">
        <w:rPr>
          <w:rFonts w:ascii="Calibri" w:eastAsia="Calibri" w:hAnsi="Calibri" w:cs="Times New Roman"/>
          <w:b/>
          <w:lang w:val="el-GR"/>
        </w:rPr>
        <w:tab/>
      </w:r>
      <w:r w:rsidRPr="00A05BF5">
        <w:rPr>
          <w:rFonts w:ascii="Calibri" w:eastAsia="Calibri" w:hAnsi="Calibri" w:cs="Times New Roman"/>
          <w:lang w:val="el-GR"/>
        </w:rPr>
        <w:t>Το υπόλοιπο της ακέραιας διαίρεσης ενός θετικού ακέραιου (Α) με έναν άλλο θετικό ακέραιο (Β).</w:t>
      </w:r>
    </w:p>
    <w:p w:rsidR="00A05BF5" w:rsidRDefault="00A05BF5" w:rsidP="00A05BF5">
      <w:pPr>
        <w:spacing w:line="240" w:lineRule="auto"/>
        <w:contextualSpacing/>
        <w:jc w:val="center"/>
        <w:rPr>
          <w:b/>
          <w:lang w:val="el-GR"/>
        </w:rPr>
      </w:pPr>
      <w:r w:rsidRPr="00A05BF5">
        <w:rPr>
          <w:rFonts w:ascii="Calibri" w:eastAsia="Calibri" w:hAnsi="Calibri" w:cs="Times New Roman"/>
          <w:b/>
          <w:lang w:val="el-GR"/>
        </w:rPr>
        <w:t>Α - ___ * (___ DIV ___)</w:t>
      </w:r>
    </w:p>
    <w:p w:rsidR="00A05BF5" w:rsidRPr="00A05BF5" w:rsidRDefault="00A05BF5" w:rsidP="00A05BF5">
      <w:pPr>
        <w:spacing w:line="240" w:lineRule="auto"/>
        <w:contextualSpacing/>
        <w:rPr>
          <w:rFonts w:ascii="Calibri" w:eastAsia="Calibri" w:hAnsi="Calibri" w:cs="Times New Roman"/>
          <w:b/>
          <w:lang w:val="el-GR"/>
        </w:rPr>
      </w:pPr>
    </w:p>
    <w:p w:rsidR="00A05BF5" w:rsidRDefault="00A05BF5" w:rsidP="00A05BF5">
      <w:pPr>
        <w:spacing w:line="240" w:lineRule="auto"/>
        <w:contextualSpacing/>
        <w:rPr>
          <w:lang w:val="el-GR"/>
        </w:rPr>
      </w:pPr>
      <w:r w:rsidRPr="00A05BF5">
        <w:rPr>
          <w:rFonts w:ascii="Calibri" w:eastAsia="Calibri" w:hAnsi="Calibri" w:cs="Times New Roman"/>
          <w:b/>
          <w:lang w:val="el-GR"/>
        </w:rPr>
        <w:t>Παρατήρηση</w:t>
      </w:r>
      <w:r w:rsidRPr="00A05BF5">
        <w:rPr>
          <w:rFonts w:ascii="Calibri" w:eastAsia="Calibri" w:hAnsi="Calibri" w:cs="Times New Roman"/>
          <w:lang w:val="el-GR"/>
        </w:rPr>
        <w:t>: Τα κεφαλαία γράμματα μέσα στις παρενθέσεις είναι τα ονόματα των αντίστοιχων μεταβλητών.</w:t>
      </w:r>
    </w:p>
    <w:p w:rsidR="00A05BF5" w:rsidRPr="00A1711E" w:rsidRDefault="00A05BF5" w:rsidP="00A1711E">
      <w:pPr>
        <w:spacing w:after="200" w:line="240" w:lineRule="auto"/>
        <w:jc w:val="both"/>
        <w:rPr>
          <w:lang w:val="el-GR"/>
        </w:rPr>
      </w:pPr>
      <w:r w:rsidRPr="00A1711E">
        <w:rPr>
          <w:lang w:val="el-GR"/>
        </w:rPr>
        <w:t xml:space="preserve">(Από διαγώνισμα </w:t>
      </w:r>
      <w:r w:rsidRPr="00A1711E">
        <w:rPr>
          <w:rFonts w:ascii="Calibri" w:eastAsia="Times New Roman" w:hAnsi="Calibri" w:cs="Arial"/>
          <w:lang w:val="el-GR" w:eastAsia="el-GR"/>
        </w:rPr>
        <w:t>«Το Στέκι των Πληροφορικών»)</w:t>
      </w:r>
    </w:p>
    <w:p w:rsidR="00A05BF5" w:rsidRPr="00A05BF5" w:rsidRDefault="00A05BF5" w:rsidP="00A05BF5">
      <w:pPr>
        <w:spacing w:line="240" w:lineRule="auto"/>
        <w:contextualSpacing/>
        <w:jc w:val="right"/>
        <w:rPr>
          <w:rFonts w:ascii="Calibri" w:eastAsia="Calibri" w:hAnsi="Calibri" w:cs="Times New Roman"/>
          <w:b/>
          <w:lang w:val="el-GR"/>
        </w:rPr>
      </w:pPr>
      <w:r w:rsidRPr="00A05BF5">
        <w:rPr>
          <w:b/>
          <w:lang w:val="el-GR"/>
        </w:rPr>
        <w:t>(ΜΟΝ 10)</w:t>
      </w:r>
    </w:p>
    <w:p w:rsidR="004159FC" w:rsidRDefault="00656192" w:rsidP="004159FC">
      <w:pPr>
        <w:spacing w:line="240" w:lineRule="auto"/>
        <w:contextualSpacing/>
        <w:rPr>
          <w:b/>
          <w:lang w:val="el-GR"/>
        </w:rPr>
      </w:pPr>
      <w:r w:rsidRPr="00656192">
        <w:rPr>
          <w:b/>
          <w:lang w:val="el-GR"/>
        </w:rPr>
        <w:t>ΘΕΜΑ Β</w:t>
      </w:r>
    </w:p>
    <w:p w:rsidR="00B07F19" w:rsidRPr="00B07F19" w:rsidRDefault="00B07F19" w:rsidP="00B07F19">
      <w:pPr>
        <w:spacing w:after="0"/>
        <w:rPr>
          <w:rFonts w:ascii="Calibri" w:eastAsia="Calibri" w:hAnsi="Calibri" w:cs="Times New Roman"/>
          <w:lang w:val="el-GR"/>
        </w:rPr>
      </w:pPr>
      <w:r>
        <w:rPr>
          <w:b/>
          <w:lang w:val="el-GR"/>
        </w:rPr>
        <w:t xml:space="preserve">Β1. </w:t>
      </w:r>
      <w:r w:rsidRPr="00B07F19">
        <w:rPr>
          <w:rFonts w:ascii="Calibri" w:eastAsia="Calibri" w:hAnsi="Calibri" w:cs="Times New Roman"/>
          <w:lang w:val="el-GR"/>
        </w:rPr>
        <w:t>Δίνεται ο πίνακας Α τεσσάρων στοιχείων με τιμές:</w:t>
      </w:r>
    </w:p>
    <w:p w:rsidR="00B07F19" w:rsidRPr="00B07F19" w:rsidRDefault="00B07F19" w:rsidP="00B07F19">
      <w:pPr>
        <w:spacing w:after="0"/>
        <w:ind w:left="1440"/>
        <w:rPr>
          <w:rFonts w:ascii="Calibri" w:eastAsia="Calibri" w:hAnsi="Calibri" w:cs="Times New Roman"/>
          <w:lang w:val="el-GR"/>
        </w:rPr>
      </w:pPr>
      <w:r w:rsidRPr="00B07F19">
        <w:rPr>
          <w:rFonts w:ascii="Calibri" w:eastAsia="Calibri" w:hAnsi="Calibri" w:cs="Times New Roman"/>
          <w:lang w:val="el-GR"/>
        </w:rPr>
        <w:t>Α[1]=3, Α[2]=5, Α[3]=8, Α[4]=13</w:t>
      </w:r>
    </w:p>
    <w:p w:rsidR="00B07F19" w:rsidRPr="00B07F19" w:rsidRDefault="00B07F19" w:rsidP="00B07F19">
      <w:pPr>
        <w:spacing w:after="0"/>
        <w:rPr>
          <w:rFonts w:ascii="Calibri" w:eastAsia="Calibri" w:hAnsi="Calibri" w:cs="Times New Roman"/>
          <w:lang w:val="el-GR"/>
        </w:rPr>
      </w:pPr>
      <w:r>
        <w:rPr>
          <w:lang w:val="el-GR"/>
        </w:rPr>
        <w:t>και το παρακάτω τμήμα προγράμματος</w:t>
      </w:r>
      <w:r w:rsidRPr="00B07F19">
        <w:rPr>
          <w:rFonts w:ascii="Calibri" w:eastAsia="Calibri" w:hAnsi="Calibri" w:cs="Times New Roman"/>
          <w:lang w:val="el-GR"/>
        </w:rPr>
        <w:t xml:space="preserve">: </w:t>
      </w:r>
    </w:p>
    <w:p w:rsidR="00B07F19" w:rsidRPr="00B07F19" w:rsidRDefault="00B07F19" w:rsidP="00B07F19">
      <w:pPr>
        <w:spacing w:after="0"/>
        <w:ind w:left="1440"/>
        <w:rPr>
          <w:rFonts w:ascii="Calibri" w:eastAsia="Calibri" w:hAnsi="Calibri" w:cs="Times New Roman"/>
          <w:lang w:val="el-GR"/>
        </w:rPr>
      </w:pPr>
      <w:proofErr w:type="gramStart"/>
      <w:r w:rsidRPr="00226B40">
        <w:rPr>
          <w:rFonts w:ascii="Calibri" w:eastAsia="Calibri" w:hAnsi="Calibri" w:cs="Times New Roman"/>
        </w:rPr>
        <w:t>i</w:t>
      </w:r>
      <w:proofErr w:type="gramEnd"/>
      <w:r w:rsidRPr="00B07F19">
        <w:rPr>
          <w:rFonts w:ascii="Calibri" w:eastAsia="Calibri" w:hAnsi="Calibri" w:cs="Times New Roman"/>
          <w:lang w:val="el-GR"/>
        </w:rPr>
        <w:t xml:space="preserve"> ← 1</w:t>
      </w:r>
    </w:p>
    <w:p w:rsidR="00B07F19" w:rsidRPr="00B07F19" w:rsidRDefault="00B07F19" w:rsidP="00B07F19">
      <w:pPr>
        <w:spacing w:after="0"/>
        <w:ind w:left="1440"/>
        <w:rPr>
          <w:rFonts w:ascii="Calibri" w:eastAsia="Calibri" w:hAnsi="Calibri" w:cs="Times New Roman"/>
          <w:lang w:val="el-GR"/>
        </w:rPr>
      </w:pPr>
      <w:proofErr w:type="gramStart"/>
      <w:r w:rsidRPr="00226B40">
        <w:rPr>
          <w:rFonts w:ascii="Calibri" w:eastAsia="Calibri" w:hAnsi="Calibri" w:cs="Times New Roman"/>
        </w:rPr>
        <w:t>j</w:t>
      </w:r>
      <w:proofErr w:type="gramEnd"/>
      <w:r w:rsidRPr="00B07F19">
        <w:rPr>
          <w:rFonts w:ascii="Calibri" w:eastAsia="Calibri" w:hAnsi="Calibri" w:cs="Times New Roman"/>
          <w:lang w:val="el-GR"/>
        </w:rPr>
        <w:t xml:space="preserve"> ← 4</w:t>
      </w:r>
    </w:p>
    <w:p w:rsidR="00B07F19" w:rsidRPr="00B07F19" w:rsidRDefault="00B07F19" w:rsidP="00B07F19">
      <w:pPr>
        <w:spacing w:after="0"/>
        <w:ind w:left="1440"/>
        <w:rPr>
          <w:rFonts w:ascii="Calibri" w:eastAsia="Calibri" w:hAnsi="Calibri" w:cs="Times New Roman"/>
          <w:lang w:val="el-GR"/>
        </w:rPr>
      </w:pPr>
      <w:r w:rsidRPr="00B07F19">
        <w:rPr>
          <w:rFonts w:ascii="Calibri" w:eastAsia="Calibri" w:hAnsi="Calibri" w:cs="Times New Roman"/>
          <w:b/>
          <w:color w:val="4D4D4D"/>
          <w:lang w:val="el-GR"/>
        </w:rPr>
        <w:t>Όσο</w:t>
      </w:r>
      <w:r w:rsidRPr="00B07F19">
        <w:rPr>
          <w:rFonts w:ascii="Calibri" w:eastAsia="Calibri" w:hAnsi="Calibri" w:cs="Times New Roman"/>
          <w:lang w:val="el-GR"/>
        </w:rPr>
        <w:t xml:space="preserve"> </w:t>
      </w:r>
      <w:r w:rsidRPr="00226B40">
        <w:rPr>
          <w:rFonts w:ascii="Calibri" w:eastAsia="Calibri" w:hAnsi="Calibri" w:cs="Times New Roman"/>
        </w:rPr>
        <w:t>i</w:t>
      </w:r>
      <w:r w:rsidRPr="00B07F19">
        <w:rPr>
          <w:rFonts w:ascii="Calibri" w:eastAsia="Calibri" w:hAnsi="Calibri" w:cs="Times New Roman"/>
          <w:lang w:val="el-GR"/>
        </w:rPr>
        <w:t xml:space="preserve">&lt;=3 </w:t>
      </w:r>
      <w:r w:rsidRPr="00B07F19">
        <w:rPr>
          <w:rFonts w:ascii="Calibri" w:eastAsia="Calibri" w:hAnsi="Calibri" w:cs="Times New Roman"/>
          <w:b/>
          <w:color w:val="4D4D4D"/>
          <w:lang w:val="el-GR"/>
        </w:rPr>
        <w:t>επανάλαβε</w:t>
      </w:r>
    </w:p>
    <w:p w:rsidR="00B07F19" w:rsidRPr="00B07F19" w:rsidRDefault="00B07F19" w:rsidP="00B07F19">
      <w:pPr>
        <w:spacing w:after="0"/>
        <w:ind w:left="1440" w:firstLine="720"/>
        <w:rPr>
          <w:rFonts w:ascii="Calibri" w:eastAsia="Calibri" w:hAnsi="Calibri" w:cs="Times New Roman"/>
          <w:lang w:val="el-GR"/>
        </w:rPr>
      </w:pPr>
      <w:r w:rsidRPr="00B07F19">
        <w:rPr>
          <w:rFonts w:ascii="Calibri" w:eastAsia="Calibri" w:hAnsi="Calibri" w:cs="Times New Roman"/>
          <w:lang w:val="el-GR"/>
        </w:rPr>
        <w:t>πρόχειρο ← Α[</w:t>
      </w:r>
      <w:r w:rsidRPr="00226B40">
        <w:rPr>
          <w:rFonts w:ascii="Calibri" w:eastAsia="Calibri" w:hAnsi="Calibri" w:cs="Times New Roman"/>
          <w:lang w:val="en-GB"/>
        </w:rPr>
        <w:t>j</w:t>
      </w:r>
      <w:r w:rsidRPr="00B07F19">
        <w:rPr>
          <w:rFonts w:ascii="Calibri" w:eastAsia="Calibri" w:hAnsi="Calibri" w:cs="Times New Roman"/>
          <w:lang w:val="el-GR"/>
        </w:rPr>
        <w:t>]</w:t>
      </w:r>
    </w:p>
    <w:p w:rsidR="00B07F19" w:rsidRPr="00226B40" w:rsidRDefault="00B07F19" w:rsidP="00B07F19">
      <w:pPr>
        <w:spacing w:after="0"/>
        <w:ind w:left="1440" w:firstLine="720"/>
        <w:rPr>
          <w:rFonts w:ascii="Calibri" w:eastAsia="Calibri" w:hAnsi="Calibri" w:cs="Times New Roman"/>
          <w:lang w:val="en-GB"/>
        </w:rPr>
      </w:pPr>
      <w:r w:rsidRPr="00226B40">
        <w:rPr>
          <w:rFonts w:ascii="Calibri" w:eastAsia="Calibri" w:hAnsi="Calibri" w:cs="Times New Roman"/>
          <w:lang w:val="en-GB"/>
        </w:rPr>
        <w:t xml:space="preserve">A[j] ← </w:t>
      </w:r>
      <w:r w:rsidRPr="00226B40">
        <w:rPr>
          <w:rFonts w:ascii="Calibri" w:eastAsia="Calibri" w:hAnsi="Calibri" w:cs="Times New Roman"/>
        </w:rPr>
        <w:t>Α</w:t>
      </w:r>
      <w:r w:rsidRPr="00226B40">
        <w:rPr>
          <w:rFonts w:ascii="Calibri" w:eastAsia="Calibri" w:hAnsi="Calibri" w:cs="Times New Roman"/>
          <w:lang w:val="en-GB"/>
        </w:rPr>
        <w:t>[i]</w:t>
      </w:r>
    </w:p>
    <w:p w:rsidR="00B07F19" w:rsidRPr="00226B40" w:rsidRDefault="00B07F19" w:rsidP="00B07F19">
      <w:pPr>
        <w:spacing w:after="0"/>
        <w:ind w:left="1440" w:firstLine="720"/>
        <w:rPr>
          <w:rFonts w:ascii="Calibri" w:eastAsia="Calibri" w:hAnsi="Calibri" w:cs="Times New Roman"/>
        </w:rPr>
      </w:pPr>
      <w:r w:rsidRPr="00226B40">
        <w:rPr>
          <w:rFonts w:ascii="Calibri" w:eastAsia="Calibri" w:hAnsi="Calibri" w:cs="Times New Roman"/>
        </w:rPr>
        <w:t xml:space="preserve">Α[i] ← </w:t>
      </w:r>
      <w:proofErr w:type="spellStart"/>
      <w:r w:rsidRPr="00226B40">
        <w:rPr>
          <w:rFonts w:ascii="Calibri" w:eastAsia="Calibri" w:hAnsi="Calibri" w:cs="Times New Roman"/>
        </w:rPr>
        <w:t>πρόχειρο</w:t>
      </w:r>
      <w:proofErr w:type="spellEnd"/>
    </w:p>
    <w:p w:rsidR="00B07F19" w:rsidRPr="00226B40" w:rsidRDefault="00B07F19" w:rsidP="00B07F19">
      <w:pPr>
        <w:spacing w:after="0"/>
        <w:ind w:left="1440" w:firstLine="720"/>
        <w:rPr>
          <w:rFonts w:ascii="Calibri" w:eastAsia="Calibri" w:hAnsi="Calibri" w:cs="Times New Roman"/>
        </w:rPr>
      </w:pPr>
      <w:proofErr w:type="spellStart"/>
      <w:r w:rsidRPr="00226B40">
        <w:rPr>
          <w:rFonts w:ascii="Calibri" w:eastAsia="Calibri" w:hAnsi="Calibri" w:cs="Times New Roman"/>
          <w:b/>
          <w:color w:val="4D4D4D"/>
        </w:rPr>
        <w:t>Γράψε</w:t>
      </w:r>
      <w:proofErr w:type="spellEnd"/>
      <w:r w:rsidRPr="00226B40">
        <w:rPr>
          <w:rFonts w:ascii="Calibri" w:eastAsia="Calibri" w:hAnsi="Calibri" w:cs="Times New Roman"/>
        </w:rPr>
        <w:t xml:space="preserve"> </w:t>
      </w:r>
      <w:proofErr w:type="gramStart"/>
      <w:r w:rsidRPr="00226B40">
        <w:rPr>
          <w:rFonts w:ascii="Calibri" w:eastAsia="Calibri" w:hAnsi="Calibri" w:cs="Times New Roman"/>
        </w:rPr>
        <w:t>Α[</w:t>
      </w:r>
      <w:proofErr w:type="gramEnd"/>
      <w:r w:rsidRPr="00226B40">
        <w:rPr>
          <w:rFonts w:ascii="Calibri" w:eastAsia="Calibri" w:hAnsi="Calibri" w:cs="Times New Roman"/>
        </w:rPr>
        <w:t>1], Α[2], Α[3]</w:t>
      </w:r>
    </w:p>
    <w:p w:rsidR="00B07F19" w:rsidRPr="00226B40" w:rsidRDefault="00B07F19" w:rsidP="00B07F19">
      <w:pPr>
        <w:spacing w:after="0"/>
        <w:ind w:left="1440" w:firstLine="720"/>
        <w:rPr>
          <w:rFonts w:ascii="Calibri" w:eastAsia="Calibri" w:hAnsi="Calibri" w:cs="Times New Roman"/>
        </w:rPr>
      </w:pPr>
      <w:proofErr w:type="gramStart"/>
      <w:r w:rsidRPr="00226B40">
        <w:rPr>
          <w:rFonts w:ascii="Calibri" w:eastAsia="Calibri" w:hAnsi="Calibri" w:cs="Times New Roman"/>
        </w:rPr>
        <w:t>i  ←</w:t>
      </w:r>
      <w:proofErr w:type="gramEnd"/>
      <w:r>
        <w:rPr>
          <w:rFonts w:ascii="Calibri" w:eastAsia="Calibri" w:hAnsi="Calibri" w:cs="Times New Roman"/>
        </w:rPr>
        <w:t xml:space="preserve"> </w:t>
      </w:r>
      <w:r w:rsidRPr="00226B40">
        <w:rPr>
          <w:rFonts w:ascii="Calibri" w:eastAsia="Calibri" w:hAnsi="Calibri" w:cs="Times New Roman"/>
        </w:rPr>
        <w:t>i + 1</w:t>
      </w:r>
    </w:p>
    <w:p w:rsidR="00B07F19" w:rsidRPr="00B07F19" w:rsidRDefault="00B07F19" w:rsidP="00B07F19">
      <w:pPr>
        <w:spacing w:after="0"/>
        <w:ind w:left="1440" w:firstLine="720"/>
        <w:rPr>
          <w:rFonts w:ascii="Calibri" w:eastAsia="Calibri" w:hAnsi="Calibri" w:cs="Times New Roman"/>
          <w:lang w:val="el-GR"/>
        </w:rPr>
      </w:pPr>
      <w:proofErr w:type="gramStart"/>
      <w:r w:rsidRPr="00226B40">
        <w:rPr>
          <w:rFonts w:ascii="Calibri" w:eastAsia="Calibri" w:hAnsi="Calibri" w:cs="Times New Roman"/>
        </w:rPr>
        <w:t>j</w:t>
      </w:r>
      <w:r w:rsidRPr="00B07F19">
        <w:rPr>
          <w:rFonts w:ascii="Calibri" w:eastAsia="Calibri" w:hAnsi="Calibri" w:cs="Times New Roman"/>
          <w:lang w:val="el-GR"/>
        </w:rPr>
        <w:t xml:space="preserve">  ←</w:t>
      </w:r>
      <w:proofErr w:type="gramEnd"/>
      <w:r w:rsidRPr="00B07F19">
        <w:rPr>
          <w:rFonts w:ascii="Calibri" w:eastAsia="Calibri" w:hAnsi="Calibri" w:cs="Times New Roman"/>
          <w:lang w:val="el-GR"/>
        </w:rPr>
        <w:t xml:space="preserve"> </w:t>
      </w:r>
      <w:r w:rsidRPr="00226B40">
        <w:rPr>
          <w:rFonts w:ascii="Calibri" w:eastAsia="Calibri" w:hAnsi="Calibri" w:cs="Times New Roman"/>
        </w:rPr>
        <w:t>j</w:t>
      </w:r>
      <w:r w:rsidRPr="00B07F19">
        <w:rPr>
          <w:rFonts w:ascii="Calibri" w:eastAsia="Calibri" w:hAnsi="Calibri" w:cs="Times New Roman"/>
          <w:lang w:val="el-GR"/>
        </w:rPr>
        <w:t xml:space="preserve"> – 1</w:t>
      </w:r>
    </w:p>
    <w:p w:rsidR="00B07F19" w:rsidRPr="00B07F19" w:rsidRDefault="00B07F19" w:rsidP="00B07F19">
      <w:pPr>
        <w:spacing w:after="0"/>
        <w:ind w:left="1440"/>
        <w:rPr>
          <w:rFonts w:ascii="Calibri" w:eastAsia="Calibri" w:hAnsi="Calibri" w:cs="Times New Roman"/>
          <w:b/>
          <w:color w:val="4D4D4D"/>
          <w:lang w:val="el-GR"/>
        </w:rPr>
      </w:pPr>
      <w:r w:rsidRPr="00B07F19">
        <w:rPr>
          <w:rFonts w:ascii="Calibri" w:eastAsia="Calibri" w:hAnsi="Calibri" w:cs="Times New Roman"/>
          <w:b/>
          <w:color w:val="4D4D4D"/>
          <w:lang w:val="el-GR"/>
        </w:rPr>
        <w:t>Τέλος_επανάληψης</w:t>
      </w:r>
    </w:p>
    <w:p w:rsidR="00B07F19" w:rsidRDefault="00B07F19" w:rsidP="00B07F19">
      <w:pPr>
        <w:spacing w:after="0"/>
        <w:rPr>
          <w:lang w:val="el-GR"/>
        </w:rPr>
      </w:pPr>
      <w:r w:rsidRPr="00B07F19">
        <w:rPr>
          <w:rFonts w:ascii="Calibri" w:eastAsia="Calibri" w:hAnsi="Calibri" w:cs="Times New Roman"/>
          <w:lang w:val="el-GR"/>
        </w:rPr>
        <w:t>Να γράψετε στο τετράδιό σας τις τιμές που θα εμφανισθούν κατά την εκτέλεσή του.</w:t>
      </w:r>
      <w:r>
        <w:rPr>
          <w:lang w:val="el-GR"/>
        </w:rPr>
        <w:t xml:space="preserve"> (ΠΑΝΕΛΛ.)</w:t>
      </w:r>
    </w:p>
    <w:p w:rsidR="00B07F19" w:rsidRDefault="00B07F19" w:rsidP="00B07F19">
      <w:pPr>
        <w:spacing w:after="0"/>
        <w:jc w:val="right"/>
        <w:rPr>
          <w:b/>
          <w:lang w:val="el-GR"/>
        </w:rPr>
      </w:pPr>
      <w:r w:rsidRPr="00B07F19">
        <w:rPr>
          <w:b/>
          <w:lang w:val="el-GR"/>
        </w:rPr>
        <w:t>(ΜΟΝ 10)</w:t>
      </w:r>
    </w:p>
    <w:p w:rsidR="00462F7F" w:rsidRDefault="00462F7F" w:rsidP="00462F7F">
      <w:pPr>
        <w:spacing w:after="0"/>
        <w:rPr>
          <w:lang w:val="el-GR"/>
        </w:rPr>
      </w:pPr>
      <w:r>
        <w:rPr>
          <w:b/>
          <w:lang w:val="el-GR"/>
        </w:rPr>
        <w:t xml:space="preserve">Β2. </w:t>
      </w:r>
      <w:r w:rsidRPr="00462F7F">
        <w:rPr>
          <w:lang w:val="el-GR"/>
        </w:rPr>
        <w:t>Δίνεται το παρακάτω τμήμα αλγορίθμου υπό μορφή διαγράμματος ροής:</w:t>
      </w:r>
    </w:p>
    <w:p w:rsidR="00462F7F" w:rsidRDefault="00B4610E" w:rsidP="00462F7F">
      <w:pPr>
        <w:spacing w:after="0"/>
        <w:rPr>
          <w:sz w:val="27"/>
          <w:szCs w:val="27"/>
          <w:lang w:val="el-GR"/>
        </w:rPr>
      </w:pPr>
      <w:r>
        <w:rPr>
          <w:sz w:val="27"/>
          <w:szCs w:val="27"/>
        </w:rPr>
      </w:r>
      <w:r w:rsidRPr="00B4610E">
        <w:rPr>
          <w:sz w:val="27"/>
          <w:szCs w:val="27"/>
        </w:rPr>
        <w:pict>
          <v:group id="_x0000_s1026" editas="canvas" style="width:477pt;height:354.7pt;mso-position-horizontal-relative:char;mso-position-vertical-relative:line" coordorigin="1440,7151" coordsize="9540,709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440;top:7151;width:9540;height:7094" o:preferrelative="f">
              <v:fill o:detectmouseclick="t"/>
              <v:path o:extrusionok="t" o:connecttype="none"/>
              <o:lock v:ext="edit" text="t"/>
            </v:shape>
            <v:shapetype id="_x0000_t110" coordsize="21600,21600" o:spt="110" path="m10800,l,10800,10800,21600,21600,10800xe">
              <v:stroke joinstyle="miter"/>
              <v:path gradientshapeok="t" o:connecttype="rect" textboxrect="5400,5400,16200,16200"/>
            </v:shapetype>
            <v:shape id="_x0000_s1028" type="#_x0000_t110" style="position:absolute;left:5220;top:7765;width:2160;height:1080" strokeweight="1pt">
              <v:textbox>
                <w:txbxContent>
                  <w:p w:rsidR="00462F7F" w:rsidRPr="00215B67" w:rsidRDefault="00462F7F" w:rsidP="00462F7F">
                    <w:pPr>
                      <w:spacing w:before="120" w:after="120"/>
                      <w:rPr>
                        <w:rFonts w:ascii="Calibri" w:hAnsi="Calibri" w:cs="Arial"/>
                        <w:b/>
                      </w:rPr>
                    </w:pPr>
                    <w:r w:rsidRPr="00215B67">
                      <w:rPr>
                        <w:rFonts w:ascii="Calibri" w:hAnsi="Calibri" w:cs="Arial"/>
                        <w:b/>
                      </w:rPr>
                      <w:t>Συνθήκη2</w:t>
                    </w:r>
                  </w:p>
                </w:txbxContent>
              </v:textbox>
            </v:shape>
            <v:shape id="_x0000_s1029" type="#_x0000_t110" style="position:absolute;left:7740;top:9025;width:2160;height:1080">
              <v:textbox>
                <w:txbxContent>
                  <w:p w:rsidR="00462F7F" w:rsidRPr="00215B67" w:rsidRDefault="00462F7F" w:rsidP="00462F7F">
                    <w:pPr>
                      <w:spacing w:before="120" w:after="120"/>
                      <w:rPr>
                        <w:rFonts w:ascii="Calibri" w:hAnsi="Calibri" w:cs="Arial"/>
                        <w:b/>
                      </w:rPr>
                    </w:pPr>
                    <w:r w:rsidRPr="00215B67">
                      <w:rPr>
                        <w:rFonts w:ascii="Calibri" w:hAnsi="Calibri" w:cs="Arial"/>
                        <w:b/>
                      </w:rPr>
                      <w:t>Συνθήκη3</w:t>
                    </w:r>
                  </w:p>
                </w:txbxContent>
              </v:textbox>
            </v:shape>
            <v:shapetype id="_x0000_t33" coordsize="21600,21600" o:spt="33" o:oned="t" path="m,l21600,r,21600e" filled="f">
              <v:stroke joinstyle="miter"/>
              <v:path arrowok="t" fillok="f" o:connecttype="none"/>
              <o:lock v:ext="edit" shapetype="t"/>
            </v:shapetype>
            <v:shape id="_x0000_s1030" type="#_x0000_t33" style="position:absolute;left:7380;top:8305;width:1440;height:720" o:connectortype="elbow" adj="-100020,-56220,-100020">
              <v:stroke endarrow="block"/>
            </v:shape>
            <v:shape id="_x0000_s1031" type="#_x0000_t110" style="position:absolute;left:2521;top:9025;width:2159;height:1080">
              <v:textbox>
                <w:txbxContent>
                  <w:p w:rsidR="00462F7F" w:rsidRPr="00215B67" w:rsidRDefault="00462F7F" w:rsidP="00462F7F">
                    <w:pPr>
                      <w:spacing w:before="120" w:after="120"/>
                      <w:rPr>
                        <w:rFonts w:ascii="Calibri" w:hAnsi="Calibri" w:cs="Arial"/>
                        <w:b/>
                      </w:rPr>
                    </w:pPr>
                    <w:r w:rsidRPr="00215B67">
                      <w:rPr>
                        <w:rFonts w:ascii="Calibri" w:hAnsi="Calibri" w:cs="Arial"/>
                        <w:b/>
                      </w:rPr>
                      <w:t>Συνθήκη1</w:t>
                    </w:r>
                  </w:p>
                </w:txbxContent>
              </v:textbox>
            </v:shape>
            <v:shape id="_x0000_s1032" type="#_x0000_t33" style="position:absolute;left:3601;top:8305;width:1619;height:720;rotation:180;flip:y" o:connectortype="elbow" adj="-60144,56220,-60144">
              <v:stroke endarrow="block"/>
            </v:shape>
            <v:shapetype id="_x0000_t32" coordsize="21600,21600" o:spt="32" o:oned="t" path="m,l21600,21600e" filled="f">
              <v:path arrowok="t" fillok="f" o:connecttype="none"/>
              <o:lock v:ext="edit" shapetype="t"/>
            </v:shapetype>
            <v:shape id="_x0000_s1033" type="#_x0000_t32" style="position:absolute;left:6299;top:7225;width:1;height:540" o:connectortype="straight">
              <v:stroke endarrow="block"/>
            </v:shape>
            <v:rect id="_x0000_s1034" style="position:absolute;left:1440;top:10465;width:1260;height:540">
              <v:textbox>
                <w:txbxContent>
                  <w:p w:rsidR="00462F7F" w:rsidRPr="00215B67" w:rsidRDefault="00462F7F" w:rsidP="00462F7F">
                    <w:pPr>
                      <w:spacing w:before="60" w:after="60"/>
                      <w:jc w:val="center"/>
                      <w:rPr>
                        <w:rFonts w:ascii="Calibri" w:hAnsi="Calibri" w:cs="Arial"/>
                      </w:rPr>
                    </w:pPr>
                    <w:r w:rsidRPr="00215B67">
                      <w:rPr>
                        <w:rFonts w:ascii="Calibri" w:hAnsi="Calibri" w:cs="Arial"/>
                        <w:b/>
                      </w:rPr>
                      <w:t>Εντολές1</w:t>
                    </w:r>
                  </w:p>
                </w:txbxContent>
              </v:textbox>
            </v:rect>
            <v:shape id="_x0000_s1035" type="#_x0000_t33" style="position:absolute;left:2070;top:9565;width:451;height:900;rotation:180;flip:y" o:connectortype="elbow" adj="-86639,75216,-86639">
              <v:stroke endarrow="block"/>
            </v:shape>
            <v:rect id="_x0000_s1036" style="position:absolute;left:4500;top:10465;width:1260;height:540">
              <v:textbox>
                <w:txbxContent>
                  <w:p w:rsidR="00462F7F" w:rsidRPr="00215B67" w:rsidRDefault="00462F7F" w:rsidP="00462F7F">
                    <w:pPr>
                      <w:spacing w:before="60" w:after="60"/>
                      <w:jc w:val="center"/>
                      <w:rPr>
                        <w:rFonts w:ascii="Calibri" w:hAnsi="Calibri" w:cs="Arial"/>
                        <w:b/>
                      </w:rPr>
                    </w:pPr>
                    <w:r w:rsidRPr="00215B67">
                      <w:rPr>
                        <w:rFonts w:ascii="Calibri" w:hAnsi="Calibri" w:cs="Arial"/>
                        <w:b/>
                      </w:rPr>
                      <w:t>Εντολές2</w:t>
                    </w:r>
                  </w:p>
                </w:txbxContent>
              </v:textbox>
            </v:rect>
            <v:shape id="_x0000_s1037" type="#_x0000_t33" style="position:absolute;left:4680;top:9565;width:450;height:900" o:connectortype="elbow" adj="-190464,-75216,-190464">
              <v:stroke endarrow="block"/>
            </v:shape>
            <v:rect id="_x0000_s1038" style="position:absolute;left:8100;top:10825;width:1440;height:540">
              <v:textbox>
                <w:txbxContent>
                  <w:p w:rsidR="00462F7F" w:rsidRPr="00215B67" w:rsidRDefault="00462F7F" w:rsidP="00462F7F">
                    <w:pPr>
                      <w:spacing w:before="60" w:after="60"/>
                      <w:jc w:val="center"/>
                      <w:rPr>
                        <w:rFonts w:ascii="Calibri" w:hAnsi="Calibri" w:cs="Arial"/>
                        <w:b/>
                      </w:rPr>
                    </w:pPr>
                    <w:r w:rsidRPr="00215B67">
                      <w:rPr>
                        <w:rFonts w:ascii="Calibri" w:hAnsi="Calibri" w:cs="Arial"/>
                        <w:b/>
                      </w:rPr>
                      <w:t>Εντολές3</w:t>
                    </w:r>
                  </w:p>
                </w:txbxContent>
              </v:textbox>
            </v:rect>
            <v:shape id="_x0000_s1039" type="#_x0000_t32" style="position:absolute;left:8820;top:10105;width:1;height:720" o:connectortype="straight">
              <v:stroke endarrow="block"/>
            </v:shape>
            <v:rect id="_x0000_s1040" style="position:absolute;left:2880;top:11905;width:1440;height:540">
              <v:textbox>
                <w:txbxContent>
                  <w:p w:rsidR="00462F7F" w:rsidRPr="00215B67" w:rsidRDefault="00462F7F" w:rsidP="00462F7F">
                    <w:pPr>
                      <w:spacing w:before="60" w:after="60"/>
                      <w:jc w:val="center"/>
                      <w:rPr>
                        <w:rFonts w:ascii="Calibri" w:hAnsi="Calibri" w:cs="Arial"/>
                      </w:rPr>
                    </w:pPr>
                    <w:r w:rsidRPr="00215B67">
                      <w:rPr>
                        <w:rFonts w:ascii="Calibri" w:hAnsi="Calibri" w:cs="Arial"/>
                        <w:b/>
                      </w:rPr>
                      <w:t>Εντολές4</w:t>
                    </w:r>
                  </w:p>
                </w:txbxContent>
              </v:textbox>
            </v:rect>
            <v:rect id="_x0000_s1041" style="position:absolute;left:2880;top:13165;width:1440;height:540">
              <v:textbox>
                <w:txbxContent>
                  <w:p w:rsidR="00462F7F" w:rsidRPr="00215B67" w:rsidRDefault="00462F7F" w:rsidP="00462F7F">
                    <w:pPr>
                      <w:spacing w:before="60" w:after="60"/>
                      <w:jc w:val="center"/>
                      <w:rPr>
                        <w:rFonts w:ascii="Calibri" w:hAnsi="Calibri" w:cs="Arial"/>
                      </w:rPr>
                    </w:pPr>
                    <w:r w:rsidRPr="00215B67">
                      <w:rPr>
                        <w:rFonts w:ascii="Calibri" w:hAnsi="Calibri" w:cs="Arial"/>
                        <w:b/>
                      </w:rPr>
                      <w:t>Εντολές5</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2" type="#_x0000_t34" style="position:absolute;left:2385;top:10690;width:900;height:1530;rotation:90;flip:x" o:connectortype="elbow" adj=",64574,-32592">
              <v:stroke endarrow="block"/>
            </v:shape>
            <v:shape id="_x0000_s1043" type="#_x0000_t34" style="position:absolute;left:3915;top:10690;width:900;height:1530;rotation:90" o:connectortype="elbow" adj=",-64574,-106032">
              <v:stroke endarrow="block"/>
            </v:shape>
            <v:shape id="_x0000_s1044" type="#_x0000_t32" style="position:absolute;left:3600;top:12445;width:1;height:720" o:connectortype="straight">
              <v:stroke endarrow="block"/>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_x0000_s1045" type="#_x0000_t35" style="position:absolute;left:8820;top:9565;width:1080;height:2340;flip:x" o:connectortype="elbow" adj="-7200,21590,194400">
              <v:stroke endarrow="block"/>
            </v:shape>
            <v:shape id="_x0000_s1046" type="#_x0000_t33" style="position:absolute;left:5490;top:9475;width:1440;height:5220;rotation:90" o:connectortype="elbow" adj="-129600,-47648,-129600">
              <v:stroke endarrow="block"/>
            </v:shape>
            <v:shape id="_x0000_s1047" type="#_x0000_t32" style="position:absolute;left:3600;top:13705;width:1;height:540" o:connectortype="straight" adj="10800,3282000,-199800">
              <v:stroke endarrow="block"/>
            </v:shape>
            <v:shapetype id="_x0000_t202" coordsize="21600,21600" o:spt="202" path="m,l,21600r21600,l21600,xe">
              <v:stroke joinstyle="miter"/>
              <v:path gradientshapeok="t" o:connecttype="rect"/>
            </v:shapetype>
            <v:shape id="_x0000_s1048" type="#_x0000_t202" style="position:absolute;left:7200;top:7915;width:1260;height:432" filled="f" stroked="f">
              <v:textbox>
                <w:txbxContent>
                  <w:p w:rsidR="00462F7F" w:rsidRPr="00215B67" w:rsidRDefault="00462F7F" w:rsidP="00462F7F">
                    <w:pPr>
                      <w:jc w:val="center"/>
                      <w:rPr>
                        <w:rFonts w:ascii="Calibri" w:hAnsi="Calibri" w:cs="Arial"/>
                        <w:b/>
                      </w:rPr>
                    </w:pPr>
                    <w:proofErr w:type="spellStart"/>
                    <w:r w:rsidRPr="00215B67">
                      <w:rPr>
                        <w:rFonts w:ascii="Calibri" w:hAnsi="Calibri" w:cs="Arial"/>
                        <w:b/>
                      </w:rPr>
                      <w:t>Αληθής</w:t>
                    </w:r>
                    <w:proofErr w:type="spellEnd"/>
                  </w:p>
                </w:txbxContent>
              </v:textbox>
            </v:shape>
            <v:shape id="_x0000_s1049" type="#_x0000_t202" style="position:absolute;left:9720;top:9175;width:1260;height:447" filled="f" stroked="f">
              <v:textbox>
                <w:txbxContent>
                  <w:p w:rsidR="00462F7F" w:rsidRPr="00215B67" w:rsidRDefault="00462F7F" w:rsidP="00462F7F">
                    <w:pPr>
                      <w:jc w:val="center"/>
                      <w:rPr>
                        <w:rFonts w:ascii="Calibri" w:hAnsi="Calibri" w:cs="Arial"/>
                        <w:b/>
                      </w:rPr>
                    </w:pPr>
                    <w:proofErr w:type="spellStart"/>
                    <w:r w:rsidRPr="00215B67">
                      <w:rPr>
                        <w:rFonts w:ascii="Calibri" w:hAnsi="Calibri" w:cs="Arial"/>
                        <w:b/>
                      </w:rPr>
                      <w:t>Αληθής</w:t>
                    </w:r>
                    <w:proofErr w:type="spellEnd"/>
                  </w:p>
                </w:txbxContent>
              </v:textbox>
            </v:shape>
            <v:shape id="_x0000_s1050" type="#_x0000_t202" style="position:absolute;left:4500;top:9175;width:1260;height:447" filled="f" stroked="f">
              <v:textbox>
                <w:txbxContent>
                  <w:p w:rsidR="00462F7F" w:rsidRPr="00215B67" w:rsidRDefault="00462F7F" w:rsidP="00462F7F">
                    <w:pPr>
                      <w:jc w:val="center"/>
                      <w:rPr>
                        <w:rFonts w:ascii="Calibri" w:hAnsi="Calibri" w:cs="Arial"/>
                        <w:b/>
                      </w:rPr>
                    </w:pPr>
                    <w:proofErr w:type="spellStart"/>
                    <w:r w:rsidRPr="00215B67">
                      <w:rPr>
                        <w:rFonts w:ascii="Calibri" w:hAnsi="Calibri" w:cs="Arial"/>
                        <w:b/>
                      </w:rPr>
                      <w:t>Αληθής</w:t>
                    </w:r>
                    <w:proofErr w:type="spellEnd"/>
                  </w:p>
                </w:txbxContent>
              </v:textbox>
            </v:shape>
            <v:shape id="_x0000_s1051" type="#_x0000_t202" style="position:absolute;left:4140;top:7915;width:1260;height:462" filled="f" stroked="f">
              <v:textbox>
                <w:txbxContent>
                  <w:p w:rsidR="00462F7F" w:rsidRPr="00215B67" w:rsidRDefault="00462F7F" w:rsidP="00462F7F">
                    <w:pPr>
                      <w:jc w:val="center"/>
                      <w:rPr>
                        <w:rFonts w:ascii="Calibri" w:hAnsi="Calibri" w:cs="Arial"/>
                        <w:b/>
                      </w:rPr>
                    </w:pPr>
                    <w:proofErr w:type="spellStart"/>
                    <w:r w:rsidRPr="00215B67">
                      <w:rPr>
                        <w:rFonts w:ascii="Calibri" w:hAnsi="Calibri" w:cs="Arial"/>
                        <w:b/>
                      </w:rPr>
                      <w:t>Ψευδής</w:t>
                    </w:r>
                    <w:proofErr w:type="spellEnd"/>
                  </w:p>
                </w:txbxContent>
              </v:textbox>
            </v:shape>
            <v:shape id="_x0000_s1052" type="#_x0000_t202" style="position:absolute;left:1440;top:9190;width:1260;height:537" filled="f" stroked="f">
              <v:textbox>
                <w:txbxContent>
                  <w:p w:rsidR="00462F7F" w:rsidRPr="00215B67" w:rsidRDefault="00462F7F" w:rsidP="00462F7F">
                    <w:pPr>
                      <w:jc w:val="center"/>
                      <w:rPr>
                        <w:rFonts w:ascii="Calibri" w:hAnsi="Calibri" w:cs="Arial"/>
                        <w:b/>
                      </w:rPr>
                    </w:pPr>
                    <w:proofErr w:type="spellStart"/>
                    <w:r w:rsidRPr="00215B67">
                      <w:rPr>
                        <w:rFonts w:ascii="Calibri" w:hAnsi="Calibri" w:cs="Arial"/>
                        <w:b/>
                      </w:rPr>
                      <w:t>Ψευδής</w:t>
                    </w:r>
                    <w:proofErr w:type="spellEnd"/>
                  </w:p>
                </w:txbxContent>
              </v:textbox>
            </v:shape>
            <v:shape id="_x0000_s1053" type="#_x0000_t202" style="position:absolute;left:7800;top:10105;width:1080;height:522" filled="f" stroked="f">
              <v:textbox>
                <w:txbxContent>
                  <w:p w:rsidR="00462F7F" w:rsidRPr="00215B67" w:rsidRDefault="00462F7F" w:rsidP="00462F7F">
                    <w:pPr>
                      <w:jc w:val="center"/>
                      <w:rPr>
                        <w:rFonts w:ascii="Calibri" w:hAnsi="Calibri" w:cs="Arial"/>
                        <w:b/>
                      </w:rPr>
                    </w:pPr>
                    <w:proofErr w:type="spellStart"/>
                    <w:r w:rsidRPr="00215B67">
                      <w:rPr>
                        <w:rFonts w:ascii="Calibri" w:hAnsi="Calibri" w:cs="Arial"/>
                        <w:b/>
                      </w:rPr>
                      <w:t>Ψευδής</w:t>
                    </w:r>
                    <w:proofErr w:type="spellEnd"/>
                  </w:p>
                </w:txbxContent>
              </v:textbox>
            </v:shape>
            <w10:wrap type="none"/>
            <w10:anchorlock/>
          </v:group>
        </w:pict>
      </w:r>
    </w:p>
    <w:p w:rsidR="00462F7F" w:rsidRPr="00462F7F" w:rsidRDefault="00462F7F" w:rsidP="007A455D">
      <w:pPr>
        <w:pStyle w:val="a3"/>
        <w:numPr>
          <w:ilvl w:val="0"/>
          <w:numId w:val="9"/>
        </w:numPr>
        <w:spacing w:after="0"/>
        <w:ind w:left="360"/>
        <w:rPr>
          <w:lang w:val="el-GR"/>
        </w:rPr>
      </w:pPr>
      <w:r w:rsidRPr="00462F7F">
        <w:rPr>
          <w:lang w:val="el-GR"/>
        </w:rPr>
        <w:t>Να γράψετε στο φύλλο απαντήσεών σας τις ενδείξεις α και β για καθεμιά από τις παρακάτω προτάσεις και δίπλα τη λέξη ΣΩΣΤΟ, αν είναι σωστή, ή τη λέξη ΛΑΘΟΣ, αν είναι λανθασμένη.</w:t>
      </w:r>
    </w:p>
    <w:p w:rsidR="00462F7F" w:rsidRPr="00462F7F" w:rsidRDefault="00462F7F" w:rsidP="007A455D">
      <w:pPr>
        <w:pStyle w:val="a3"/>
        <w:numPr>
          <w:ilvl w:val="0"/>
          <w:numId w:val="7"/>
        </w:numPr>
        <w:spacing w:after="0"/>
        <w:ind w:left="720"/>
        <w:rPr>
          <w:lang w:val="el-GR"/>
        </w:rPr>
      </w:pPr>
      <w:r w:rsidRPr="00462F7F">
        <w:rPr>
          <w:lang w:val="el-GR"/>
        </w:rPr>
        <w:t>Οι Εντολές5 θα εκτελεστούν οποιαδήποτε τιμή και αν έχουν οι συνθήκες.</w:t>
      </w:r>
    </w:p>
    <w:p w:rsidR="00462F7F" w:rsidRDefault="00462F7F" w:rsidP="007A455D">
      <w:pPr>
        <w:pStyle w:val="a3"/>
        <w:numPr>
          <w:ilvl w:val="0"/>
          <w:numId w:val="7"/>
        </w:numPr>
        <w:spacing w:after="0"/>
        <w:ind w:left="720"/>
        <w:rPr>
          <w:lang w:val="el-GR"/>
        </w:rPr>
      </w:pPr>
      <w:r w:rsidRPr="00462F7F">
        <w:rPr>
          <w:lang w:val="el-GR"/>
        </w:rPr>
        <w:t>Αν εκτελεστούν οι Εντολές1 τότε σίγουρα θα εκτελεστούν και οι Εντολές4.</w:t>
      </w:r>
    </w:p>
    <w:p w:rsidR="00462F7F" w:rsidRPr="00462F7F" w:rsidRDefault="00462F7F" w:rsidP="007A455D">
      <w:pPr>
        <w:spacing w:after="0"/>
        <w:jc w:val="right"/>
        <w:rPr>
          <w:b/>
          <w:lang w:val="el-GR"/>
        </w:rPr>
      </w:pPr>
      <w:r w:rsidRPr="00462F7F">
        <w:rPr>
          <w:b/>
          <w:lang w:val="el-GR"/>
        </w:rPr>
        <w:t>(ΜΟΝ 2)</w:t>
      </w:r>
    </w:p>
    <w:p w:rsidR="00462F7F" w:rsidRPr="00462F7F" w:rsidRDefault="00462F7F" w:rsidP="007A455D">
      <w:pPr>
        <w:pStyle w:val="a3"/>
        <w:numPr>
          <w:ilvl w:val="0"/>
          <w:numId w:val="9"/>
        </w:numPr>
        <w:spacing w:after="0"/>
        <w:ind w:left="360"/>
        <w:rPr>
          <w:lang w:val="el-GR"/>
        </w:rPr>
      </w:pPr>
      <w:r w:rsidRPr="00462F7F">
        <w:rPr>
          <w:lang w:val="el-GR"/>
        </w:rPr>
        <w:t>Απαντήστε στις παρακάτω ερωτήσεις δίνοντας και μία σύντομη αιτιολόγηση:</w:t>
      </w:r>
    </w:p>
    <w:p w:rsidR="00462F7F" w:rsidRPr="00462F7F" w:rsidRDefault="00462F7F" w:rsidP="007A455D">
      <w:pPr>
        <w:pStyle w:val="a3"/>
        <w:numPr>
          <w:ilvl w:val="0"/>
          <w:numId w:val="8"/>
        </w:numPr>
        <w:spacing w:after="0"/>
        <w:ind w:left="720"/>
        <w:rPr>
          <w:lang w:val="el-GR"/>
        </w:rPr>
      </w:pPr>
      <w:r w:rsidRPr="00462F7F">
        <w:rPr>
          <w:lang w:val="el-GR"/>
        </w:rPr>
        <w:t>Στο τμήμα του αλγορίθμου τι πρέπει να ισχύει για να εκτελεστούν οι Εντολές2;</w:t>
      </w:r>
    </w:p>
    <w:p w:rsidR="00462F7F" w:rsidRDefault="00462F7F" w:rsidP="007A455D">
      <w:pPr>
        <w:pStyle w:val="a3"/>
        <w:numPr>
          <w:ilvl w:val="0"/>
          <w:numId w:val="8"/>
        </w:numPr>
        <w:spacing w:after="0"/>
        <w:ind w:left="720"/>
        <w:rPr>
          <w:lang w:val="el-GR"/>
        </w:rPr>
      </w:pPr>
      <w:r w:rsidRPr="00462F7F">
        <w:rPr>
          <w:lang w:val="el-GR"/>
        </w:rPr>
        <w:t>Υπάρχει περίπτωση σε μία μόνο εκτέλεση του αλγορίθμου να εκτελεστούν και οι Εντολές3 και οι Εντολές5;</w:t>
      </w:r>
    </w:p>
    <w:p w:rsidR="00462F7F" w:rsidRPr="00462F7F" w:rsidRDefault="00462F7F" w:rsidP="007A455D">
      <w:pPr>
        <w:spacing w:after="0"/>
        <w:jc w:val="right"/>
        <w:rPr>
          <w:b/>
          <w:lang w:val="el-GR"/>
        </w:rPr>
      </w:pPr>
      <w:r w:rsidRPr="00462F7F">
        <w:rPr>
          <w:b/>
          <w:lang w:val="el-GR"/>
        </w:rPr>
        <w:t>(ΜΟΝ 4)</w:t>
      </w:r>
    </w:p>
    <w:p w:rsidR="00462F7F" w:rsidRPr="00462F7F" w:rsidRDefault="00462F7F" w:rsidP="007A455D">
      <w:pPr>
        <w:pStyle w:val="a3"/>
        <w:numPr>
          <w:ilvl w:val="0"/>
          <w:numId w:val="9"/>
        </w:numPr>
        <w:spacing w:after="0"/>
        <w:ind w:left="360"/>
        <w:rPr>
          <w:lang w:val="el-GR"/>
        </w:rPr>
      </w:pPr>
      <w:r w:rsidRPr="00462F7F">
        <w:rPr>
          <w:lang w:val="el-GR"/>
        </w:rPr>
        <w:t>Γράψετε ισοδύναμο τμήμα αλγορίθμου κωδικοποιημένο σε ψευδογλώσσα.</w:t>
      </w:r>
    </w:p>
    <w:p w:rsidR="00462F7F" w:rsidRPr="00462F7F" w:rsidRDefault="00462F7F" w:rsidP="007A455D">
      <w:pPr>
        <w:pStyle w:val="a3"/>
        <w:spacing w:after="0"/>
        <w:ind w:left="360"/>
        <w:jc w:val="right"/>
        <w:rPr>
          <w:b/>
          <w:lang w:val="el-GR"/>
        </w:rPr>
      </w:pPr>
      <w:r w:rsidRPr="00462F7F">
        <w:rPr>
          <w:b/>
          <w:lang w:val="el-GR"/>
        </w:rPr>
        <w:t>(ΜΟΝ 4)</w:t>
      </w:r>
    </w:p>
    <w:p w:rsidR="00462F7F" w:rsidRPr="00462F7F" w:rsidRDefault="00462F7F" w:rsidP="00462F7F">
      <w:pPr>
        <w:spacing w:after="0"/>
        <w:rPr>
          <w:rFonts w:ascii="Calibri" w:eastAsia="Calibri" w:hAnsi="Calibri" w:cs="Times New Roman"/>
          <w:b/>
          <w:lang w:val="el-GR"/>
        </w:rPr>
      </w:pPr>
    </w:p>
    <w:p w:rsidR="00B07F19" w:rsidRDefault="00B07F19" w:rsidP="004159FC">
      <w:pPr>
        <w:spacing w:line="240" w:lineRule="auto"/>
        <w:contextualSpacing/>
        <w:rPr>
          <w:b/>
          <w:lang w:val="el-GR"/>
        </w:rPr>
      </w:pPr>
      <w:r>
        <w:rPr>
          <w:b/>
          <w:lang w:val="el-GR"/>
        </w:rPr>
        <w:t>ΘΕΜΑΓ</w:t>
      </w:r>
    </w:p>
    <w:p w:rsidR="00B07F19" w:rsidRDefault="00B07F19" w:rsidP="004159FC">
      <w:pPr>
        <w:spacing w:line="240" w:lineRule="auto"/>
        <w:contextualSpacing/>
        <w:rPr>
          <w:b/>
          <w:lang w:val="el-GR"/>
        </w:rPr>
      </w:pPr>
      <w:r>
        <w:rPr>
          <w:b/>
          <w:lang w:val="el-GR"/>
        </w:rPr>
        <w:t>Να γίνει πρόγραμμα σε ΓΛΩΣΣΑ (ή αλγόριθμος σε ψευδογλώσσα) το οποίο</w:t>
      </w:r>
      <w:r w:rsidRPr="00B07F19">
        <w:rPr>
          <w:b/>
          <w:lang w:val="el-GR"/>
        </w:rPr>
        <w:t>:</w:t>
      </w:r>
    </w:p>
    <w:p w:rsidR="00E21883" w:rsidRDefault="00B07F19" w:rsidP="007A455D">
      <w:pPr>
        <w:pStyle w:val="a3"/>
        <w:numPr>
          <w:ilvl w:val="0"/>
          <w:numId w:val="6"/>
        </w:numPr>
        <w:spacing w:line="240" w:lineRule="auto"/>
        <w:ind w:left="0" w:firstLine="0"/>
        <w:rPr>
          <w:lang w:val="el-GR"/>
        </w:rPr>
      </w:pPr>
      <w:r w:rsidRPr="00E21883">
        <w:rPr>
          <w:lang w:val="el-GR"/>
        </w:rPr>
        <w:t xml:space="preserve">Θα διαβάζει σε πίνακα ΧΑΡ[100] τα γράμματα από τα οποία αποτελείται μια πρόταση. Κάθε γράμμα αποθηκεύεται σε μια θέση του πίνακα ενώ κάθε λέξη χωρίζεται με την επόμενη με ένα κενό. Να γίνεται έλεγχος ώστε σε κάθε κελί του πίνακα να </w:t>
      </w:r>
      <w:r w:rsidR="00E21883" w:rsidRPr="00E21883">
        <w:rPr>
          <w:lang w:val="el-GR"/>
        </w:rPr>
        <w:t>επιτρέπεται</w:t>
      </w:r>
      <w:r w:rsidRPr="00E21883">
        <w:rPr>
          <w:lang w:val="el-GR"/>
        </w:rPr>
        <w:t xml:space="preserve"> να  εισαχθεί κάποιος </w:t>
      </w:r>
      <w:r w:rsidR="00E21883" w:rsidRPr="00E21883">
        <w:rPr>
          <w:lang w:val="el-GR"/>
        </w:rPr>
        <w:t xml:space="preserve">από τους </w:t>
      </w:r>
      <w:r w:rsidRPr="00E21883">
        <w:rPr>
          <w:lang w:val="el-GR"/>
        </w:rPr>
        <w:t xml:space="preserve">24 </w:t>
      </w:r>
      <w:r w:rsidR="00E21883" w:rsidRPr="00E21883">
        <w:rPr>
          <w:lang w:val="el-GR"/>
        </w:rPr>
        <w:t xml:space="preserve">χαρακτήρες της Ελληνικής Αλφαβήτου ή ο χαρακτήρας «.» που υποδηλώνει το τέλος της πρότασης. </w:t>
      </w:r>
    </w:p>
    <w:p w:rsidR="00A05BF5" w:rsidRPr="00A05BF5" w:rsidRDefault="00A05BF5" w:rsidP="007A455D">
      <w:pPr>
        <w:pStyle w:val="a3"/>
        <w:spacing w:line="240" w:lineRule="auto"/>
        <w:ind w:left="0"/>
        <w:jc w:val="right"/>
        <w:rPr>
          <w:b/>
          <w:lang w:val="el-GR"/>
        </w:rPr>
      </w:pPr>
      <w:r w:rsidRPr="00A05BF5">
        <w:rPr>
          <w:b/>
          <w:lang w:val="el-GR"/>
        </w:rPr>
        <w:t>(ΜΟΝ 5)</w:t>
      </w:r>
    </w:p>
    <w:p w:rsidR="00B07F19" w:rsidRDefault="00E21883" w:rsidP="007A455D">
      <w:pPr>
        <w:pStyle w:val="a3"/>
        <w:spacing w:line="240" w:lineRule="auto"/>
        <w:ind w:left="0"/>
        <w:rPr>
          <w:lang w:val="el-GR"/>
        </w:rPr>
      </w:pPr>
      <w:r w:rsidRPr="00E21883">
        <w:rPr>
          <w:lang w:val="el-GR"/>
        </w:rPr>
        <w:t xml:space="preserve">Σημείωση: Η σχέση που συνδέει τους χαρακτήρες είναι </w:t>
      </w:r>
      <w:r w:rsidRPr="00A05BF5">
        <w:rPr>
          <w:b/>
          <w:lang w:val="el-GR"/>
        </w:rPr>
        <w:t xml:space="preserve">«α» &lt; «β» &lt; «γ» </w:t>
      </w:r>
      <w:r w:rsidRPr="00E21883">
        <w:rPr>
          <w:lang w:val="el-GR"/>
        </w:rPr>
        <w:t xml:space="preserve">κλπ. Επίσης μετά την εισαγωγή του χαρακτήρα «.» η πρόταση τελειώνει οπότε και δεν πρέπει να εισαχθεί κάποιος </w:t>
      </w:r>
      <w:r w:rsidR="00A05BF5">
        <w:rPr>
          <w:lang w:val="el-GR"/>
        </w:rPr>
        <w:t xml:space="preserve">άλλος </w:t>
      </w:r>
      <w:r w:rsidRPr="00E21883">
        <w:rPr>
          <w:lang w:val="el-GR"/>
        </w:rPr>
        <w:t xml:space="preserve">χαρακτήρας. </w:t>
      </w:r>
      <w:r w:rsidR="00A05BF5">
        <w:rPr>
          <w:lang w:val="el-GR"/>
        </w:rPr>
        <w:t>(</w:t>
      </w:r>
      <w:r w:rsidRPr="00E21883">
        <w:rPr>
          <w:lang w:val="el-GR"/>
        </w:rPr>
        <w:t>Υποθέτουμε πως οι χαρακτήρες είναι όλοι πεζοί</w:t>
      </w:r>
      <w:r w:rsidR="00A05BF5">
        <w:rPr>
          <w:lang w:val="el-GR"/>
        </w:rPr>
        <w:t>)</w:t>
      </w:r>
      <w:r w:rsidRPr="00E21883">
        <w:rPr>
          <w:lang w:val="el-GR"/>
        </w:rPr>
        <w:t xml:space="preserve">. </w:t>
      </w:r>
    </w:p>
    <w:p w:rsidR="00E21883" w:rsidRDefault="00E21883" w:rsidP="007A455D">
      <w:pPr>
        <w:pStyle w:val="a3"/>
        <w:numPr>
          <w:ilvl w:val="0"/>
          <w:numId w:val="6"/>
        </w:numPr>
        <w:spacing w:line="240" w:lineRule="auto"/>
        <w:ind w:left="360"/>
        <w:rPr>
          <w:lang w:val="el-GR"/>
        </w:rPr>
      </w:pPr>
      <w:r>
        <w:rPr>
          <w:lang w:val="el-GR"/>
        </w:rPr>
        <w:t>Θα υπολογίζει και θα εμφανίζει από πόσες λέξεις αποτελείται η πρόταση που εισαγάγαμε στον πίνακα.</w:t>
      </w:r>
    </w:p>
    <w:p w:rsidR="00A05BF5" w:rsidRPr="00A05BF5" w:rsidRDefault="00A05BF5" w:rsidP="007A455D">
      <w:pPr>
        <w:pStyle w:val="a3"/>
        <w:spacing w:line="240" w:lineRule="auto"/>
        <w:ind w:left="360"/>
        <w:jc w:val="right"/>
        <w:rPr>
          <w:b/>
          <w:lang w:val="el-GR"/>
        </w:rPr>
      </w:pPr>
      <w:r w:rsidRPr="00A05BF5">
        <w:rPr>
          <w:b/>
          <w:lang w:val="el-GR"/>
        </w:rPr>
        <w:t>(ΜΟΝ 5)</w:t>
      </w:r>
    </w:p>
    <w:p w:rsidR="00E21883" w:rsidRDefault="00E21883" w:rsidP="007A455D">
      <w:pPr>
        <w:pStyle w:val="a3"/>
        <w:numPr>
          <w:ilvl w:val="0"/>
          <w:numId w:val="6"/>
        </w:numPr>
        <w:spacing w:line="240" w:lineRule="auto"/>
        <w:ind w:left="360"/>
        <w:rPr>
          <w:lang w:val="el-GR"/>
        </w:rPr>
      </w:pPr>
      <w:r>
        <w:rPr>
          <w:lang w:val="el-GR"/>
        </w:rPr>
        <w:lastRenderedPageBreak/>
        <w:t>Θα υπολογίζει και θα εμφανίζει ποιος είναι ο μεγαλύτερος χαρακτήρας που έχει πληκτρολογηθεί χωρίς να υπολογίζουμε το κενό και την τελεία. Επίσης θα υπολογίζει και θα εμφανίζει το πλήθος των φορών που αυτός ο χαρακτήρας εμφανίστηκε.</w:t>
      </w:r>
    </w:p>
    <w:p w:rsidR="00A05BF5" w:rsidRPr="00A05BF5" w:rsidRDefault="00A05BF5" w:rsidP="007A455D">
      <w:pPr>
        <w:pStyle w:val="a3"/>
        <w:spacing w:line="240" w:lineRule="auto"/>
        <w:ind w:left="360"/>
        <w:jc w:val="right"/>
        <w:rPr>
          <w:b/>
          <w:lang w:val="el-GR"/>
        </w:rPr>
      </w:pPr>
      <w:r w:rsidRPr="00A05BF5">
        <w:rPr>
          <w:b/>
          <w:lang w:val="el-GR"/>
        </w:rPr>
        <w:t>(ΜΟΝ 5)</w:t>
      </w:r>
    </w:p>
    <w:p w:rsidR="00E21883" w:rsidRDefault="00E21883" w:rsidP="007A455D">
      <w:pPr>
        <w:pStyle w:val="a3"/>
        <w:numPr>
          <w:ilvl w:val="0"/>
          <w:numId w:val="6"/>
        </w:numPr>
        <w:spacing w:line="240" w:lineRule="auto"/>
        <w:ind w:left="360"/>
        <w:rPr>
          <w:lang w:val="el-GR"/>
        </w:rPr>
      </w:pPr>
      <w:r>
        <w:rPr>
          <w:lang w:val="el-GR"/>
        </w:rPr>
        <w:t xml:space="preserve">Θα υπολογίζει και θα εμφανίζει το ποσοστό των φωνηέντων στο σύνολο των χαρακτήρων που έχουν εισαχθεί, χωρίς να καταμετρούμε τα κενά και την τελική τελεία. </w:t>
      </w:r>
    </w:p>
    <w:p w:rsidR="00A05BF5" w:rsidRPr="00A05BF5" w:rsidRDefault="00A05BF5" w:rsidP="007A455D">
      <w:pPr>
        <w:pStyle w:val="a3"/>
        <w:spacing w:line="240" w:lineRule="auto"/>
        <w:ind w:left="360"/>
        <w:jc w:val="right"/>
        <w:rPr>
          <w:b/>
          <w:lang w:val="el-GR"/>
        </w:rPr>
      </w:pPr>
      <w:r w:rsidRPr="00A05BF5">
        <w:rPr>
          <w:b/>
          <w:lang w:val="el-GR"/>
        </w:rPr>
        <w:t>(ΜΟΝ 5)</w:t>
      </w:r>
    </w:p>
    <w:p w:rsidR="00A05BF5" w:rsidRDefault="00A05BF5" w:rsidP="007A455D">
      <w:pPr>
        <w:pStyle w:val="a3"/>
        <w:numPr>
          <w:ilvl w:val="0"/>
          <w:numId w:val="6"/>
        </w:numPr>
        <w:spacing w:line="240" w:lineRule="auto"/>
        <w:ind w:left="360"/>
        <w:rPr>
          <w:lang w:val="el-GR"/>
        </w:rPr>
      </w:pPr>
      <w:r>
        <w:rPr>
          <w:lang w:val="el-GR"/>
        </w:rPr>
        <w:t>(ΕΧΤΡΑ)</w:t>
      </w:r>
      <w:r w:rsidRPr="00A05BF5">
        <w:rPr>
          <w:lang w:val="el-GR"/>
        </w:rPr>
        <w:t>:</w:t>
      </w:r>
      <w:r>
        <w:rPr>
          <w:lang w:val="el-GR"/>
        </w:rPr>
        <w:t xml:space="preserve"> Ποιο γράμμα εμφανίστηκε τις περισσότερες φορές.</w:t>
      </w:r>
    </w:p>
    <w:p w:rsidR="00A05BF5" w:rsidRPr="00A05BF5" w:rsidRDefault="00A05BF5" w:rsidP="007A455D">
      <w:pPr>
        <w:pStyle w:val="a3"/>
        <w:spacing w:line="240" w:lineRule="auto"/>
        <w:ind w:left="360"/>
        <w:jc w:val="right"/>
        <w:rPr>
          <w:b/>
          <w:lang w:val="el-GR"/>
        </w:rPr>
      </w:pPr>
      <w:r>
        <w:rPr>
          <w:b/>
          <w:lang w:val="el-GR"/>
        </w:rPr>
        <w:t>(ΜΟΝ 0</w:t>
      </w:r>
      <w:r w:rsidRPr="00A05BF5">
        <w:rPr>
          <w:b/>
          <w:lang w:val="el-GR"/>
        </w:rPr>
        <w:t>)</w:t>
      </w:r>
    </w:p>
    <w:p w:rsidR="00A05BF5" w:rsidRDefault="006C31EA" w:rsidP="007A455D">
      <w:pPr>
        <w:spacing w:line="240" w:lineRule="auto"/>
        <w:rPr>
          <w:b/>
          <w:lang w:val="el-GR"/>
        </w:rPr>
      </w:pPr>
      <w:r w:rsidRPr="006C31EA">
        <w:rPr>
          <w:b/>
          <w:lang w:val="el-GR"/>
        </w:rPr>
        <w:t>ΘΕΜΑ Δ</w:t>
      </w:r>
    </w:p>
    <w:p w:rsidR="006C31EA" w:rsidRDefault="006C31EA" w:rsidP="007A455D">
      <w:pPr>
        <w:spacing w:line="240" w:lineRule="auto"/>
        <w:rPr>
          <w:lang w:val="el-GR"/>
        </w:rPr>
      </w:pPr>
      <w:r>
        <w:rPr>
          <w:lang w:val="el-GR"/>
        </w:rPr>
        <w:t>Η περιφέρεια Θεσσαλίας στα πλαίσια του προγράμματος για την αντιμετώπιση του καπνίσματος διενεργεί ηλεκτρονική στατιστική έρευνα.  Να γίνει πρόγραμμα σε ΓΛΩΣΣΑ το οποίο</w:t>
      </w:r>
      <w:r w:rsidRPr="006C31EA">
        <w:rPr>
          <w:lang w:val="el-GR"/>
        </w:rPr>
        <w:t>:</w:t>
      </w:r>
    </w:p>
    <w:p w:rsidR="006C31EA" w:rsidRPr="006C31EA" w:rsidRDefault="006C31EA" w:rsidP="007A455D">
      <w:pPr>
        <w:pStyle w:val="a3"/>
        <w:numPr>
          <w:ilvl w:val="0"/>
          <w:numId w:val="11"/>
        </w:numPr>
        <w:spacing w:line="240" w:lineRule="auto"/>
        <w:rPr>
          <w:lang w:val="el-GR"/>
        </w:rPr>
      </w:pPr>
      <w:r>
        <w:rPr>
          <w:lang w:val="el-GR"/>
        </w:rPr>
        <w:t xml:space="preserve">Να εμφανίζει </w:t>
      </w:r>
      <w:r w:rsidRPr="006C31EA">
        <w:rPr>
          <w:b/>
          <w:lang w:val="el-GR"/>
        </w:rPr>
        <w:t>σε κάθε  χρήστη</w:t>
      </w:r>
      <w:r>
        <w:rPr>
          <w:lang w:val="el-GR"/>
        </w:rPr>
        <w:t xml:space="preserve"> που χρησιμοποιεί την εφαρμογή,</w:t>
      </w:r>
      <w:r w:rsidRPr="006C31EA">
        <w:rPr>
          <w:lang w:val="el-GR"/>
        </w:rPr>
        <w:t xml:space="preserve"> το παρακάτω μενού επιλογών:</w:t>
      </w:r>
    </w:p>
    <w:p w:rsidR="006C31EA" w:rsidRPr="00855BE5" w:rsidRDefault="006C31EA" w:rsidP="007A455D">
      <w:pPr>
        <w:spacing w:line="240" w:lineRule="auto"/>
        <w:rPr>
          <w:b/>
          <w:lang w:val="el-GR"/>
        </w:rPr>
      </w:pPr>
      <w:r w:rsidRPr="00855BE5">
        <w:rPr>
          <w:b/>
          <w:lang w:val="el-GR"/>
        </w:rPr>
        <w:t>"1. Εισαγωγή Δεδομένων ως χρήστης"</w:t>
      </w:r>
      <w:r w:rsidRPr="00855BE5">
        <w:rPr>
          <w:b/>
          <w:lang w:val="el-GR"/>
        </w:rPr>
        <w:br/>
        <w:t>"2. Εξαγωγή Αποτελεσμάτων ως Διαχειριστής"</w:t>
      </w:r>
    </w:p>
    <w:p w:rsidR="006C31EA" w:rsidRDefault="006C31EA" w:rsidP="007A455D">
      <w:pPr>
        <w:spacing w:line="240" w:lineRule="auto"/>
        <w:rPr>
          <w:lang w:val="el-GR"/>
        </w:rPr>
      </w:pPr>
      <w:r>
        <w:rPr>
          <w:lang w:val="el-GR"/>
        </w:rPr>
        <w:t xml:space="preserve">Και στη συνέχεια να διαβάζει την επιλογή του χρήστη η οποία μπορεί να είναι 1 ή 2 (χωρίς έλεγχο εγκυρότητας). </w:t>
      </w:r>
    </w:p>
    <w:p w:rsidR="007A455D" w:rsidRPr="007A455D" w:rsidRDefault="007A455D" w:rsidP="007A455D">
      <w:pPr>
        <w:spacing w:line="240" w:lineRule="auto"/>
        <w:jc w:val="right"/>
        <w:rPr>
          <w:b/>
          <w:lang w:val="el-GR"/>
        </w:rPr>
      </w:pPr>
      <w:r w:rsidRPr="007A455D">
        <w:rPr>
          <w:b/>
          <w:lang w:val="el-GR"/>
        </w:rPr>
        <w:t>(ΜΟΝ 2)</w:t>
      </w:r>
    </w:p>
    <w:p w:rsidR="006C31EA" w:rsidRDefault="006C31EA" w:rsidP="007A455D">
      <w:pPr>
        <w:pStyle w:val="a3"/>
        <w:numPr>
          <w:ilvl w:val="0"/>
          <w:numId w:val="11"/>
        </w:numPr>
        <w:spacing w:line="240" w:lineRule="auto"/>
        <w:rPr>
          <w:lang w:val="el-GR"/>
        </w:rPr>
      </w:pPr>
      <w:r>
        <w:rPr>
          <w:lang w:val="el-GR"/>
        </w:rPr>
        <w:t xml:space="preserve">Στην περίπτωση που η επιλογή του χρήστη είναι «1» τότε το πρόγραμμα </w:t>
      </w:r>
    </w:p>
    <w:p w:rsidR="006C31EA" w:rsidRDefault="006C31EA" w:rsidP="007A455D">
      <w:pPr>
        <w:pStyle w:val="a3"/>
        <w:numPr>
          <w:ilvl w:val="1"/>
          <w:numId w:val="11"/>
        </w:numPr>
        <w:spacing w:line="240" w:lineRule="auto"/>
        <w:rPr>
          <w:lang w:val="el-GR"/>
        </w:rPr>
      </w:pPr>
      <w:r>
        <w:rPr>
          <w:lang w:val="el-GR"/>
        </w:rPr>
        <w:t>να διαβάζει την ηλικία και το φύλο του χρήστη (με τιμές «Α» και «Γ» στο φύλο χωρίς έλεγχο εγκυρότητας) και για κάθε ημέρα της εβδομάδας να διαβάζει τον αριθμό των τσιγάρων που κάνει ο χρήστης, με την 1</w:t>
      </w:r>
      <w:r w:rsidRPr="006C31EA">
        <w:rPr>
          <w:vertAlign w:val="superscript"/>
          <w:lang w:val="el-GR"/>
        </w:rPr>
        <w:t>η</w:t>
      </w:r>
      <w:r>
        <w:rPr>
          <w:lang w:val="el-GR"/>
        </w:rPr>
        <w:t xml:space="preserve">  τιμή να πρόκειται για τη Δευτέρα και την 7</w:t>
      </w:r>
      <w:r w:rsidRPr="006C31EA">
        <w:rPr>
          <w:vertAlign w:val="superscript"/>
          <w:lang w:val="el-GR"/>
        </w:rPr>
        <w:t>η</w:t>
      </w:r>
      <w:r>
        <w:rPr>
          <w:lang w:val="el-GR"/>
        </w:rPr>
        <w:t xml:space="preserve"> να πρόκειται για την Κυριακή. </w:t>
      </w:r>
    </w:p>
    <w:p w:rsidR="007A455D" w:rsidRPr="007A455D" w:rsidRDefault="007A455D" w:rsidP="007A455D">
      <w:pPr>
        <w:pStyle w:val="a3"/>
        <w:spacing w:line="240" w:lineRule="auto"/>
        <w:jc w:val="right"/>
        <w:rPr>
          <w:b/>
          <w:lang w:val="el-GR"/>
        </w:rPr>
      </w:pPr>
      <w:r>
        <w:rPr>
          <w:b/>
          <w:lang w:val="el-GR"/>
        </w:rPr>
        <w:t>(ΜΟΝ 4</w:t>
      </w:r>
      <w:r w:rsidRPr="007A455D">
        <w:rPr>
          <w:b/>
          <w:lang w:val="el-GR"/>
        </w:rPr>
        <w:t>)</w:t>
      </w:r>
    </w:p>
    <w:p w:rsidR="006C31EA" w:rsidRDefault="006C31EA" w:rsidP="007A455D">
      <w:pPr>
        <w:pStyle w:val="a3"/>
        <w:numPr>
          <w:ilvl w:val="1"/>
          <w:numId w:val="11"/>
        </w:numPr>
        <w:spacing w:line="240" w:lineRule="auto"/>
        <w:rPr>
          <w:lang w:val="el-GR"/>
        </w:rPr>
      </w:pPr>
      <w:r>
        <w:rPr>
          <w:lang w:val="el-GR"/>
        </w:rPr>
        <w:t>Να υπολογίζει το πλήθος των χρηστών που έχουν καπνίσει κατά μέσο όρο περισσότερα τσιγάρα σε ημερήσια βάση τις καθημερινές από ότι το Σαββατοκύριακο.</w:t>
      </w:r>
    </w:p>
    <w:p w:rsidR="007A455D" w:rsidRPr="007A455D" w:rsidRDefault="007A455D" w:rsidP="007A455D">
      <w:pPr>
        <w:pStyle w:val="a3"/>
        <w:spacing w:line="240" w:lineRule="auto"/>
        <w:jc w:val="right"/>
        <w:rPr>
          <w:b/>
          <w:lang w:val="el-GR"/>
        </w:rPr>
      </w:pPr>
      <w:r>
        <w:rPr>
          <w:b/>
          <w:lang w:val="el-GR"/>
        </w:rPr>
        <w:t>(ΜΟΝ 2</w:t>
      </w:r>
      <w:r w:rsidRPr="007A455D">
        <w:rPr>
          <w:b/>
          <w:lang w:val="el-GR"/>
        </w:rPr>
        <w:t>)</w:t>
      </w:r>
    </w:p>
    <w:p w:rsidR="00855BE5" w:rsidRDefault="00855BE5" w:rsidP="007A455D">
      <w:pPr>
        <w:pStyle w:val="a3"/>
        <w:numPr>
          <w:ilvl w:val="1"/>
          <w:numId w:val="11"/>
        </w:numPr>
        <w:spacing w:line="240" w:lineRule="auto"/>
        <w:rPr>
          <w:lang w:val="el-GR"/>
        </w:rPr>
      </w:pPr>
      <w:r>
        <w:rPr>
          <w:lang w:val="el-GR"/>
        </w:rPr>
        <w:t>Να υπολογίζει το ποσοστό των ανήλικων ανδρών (</w:t>
      </w:r>
      <w:proofErr w:type="spellStart"/>
      <w:r>
        <w:rPr>
          <w:lang w:val="el-GR"/>
        </w:rPr>
        <w:t>ηλ</w:t>
      </w:r>
      <w:proofErr w:type="spellEnd"/>
      <w:r>
        <w:rPr>
          <w:lang w:val="el-GR"/>
        </w:rPr>
        <w:t xml:space="preserve"> &lt; 18 ) καπνιστών στο πλήθος των ανδρών γενικά.</w:t>
      </w:r>
    </w:p>
    <w:p w:rsidR="007A455D" w:rsidRPr="007A455D" w:rsidRDefault="007A455D" w:rsidP="007A455D">
      <w:pPr>
        <w:pStyle w:val="a3"/>
        <w:spacing w:line="240" w:lineRule="auto"/>
        <w:jc w:val="right"/>
        <w:rPr>
          <w:b/>
          <w:lang w:val="el-GR"/>
        </w:rPr>
      </w:pPr>
      <w:r w:rsidRPr="007A455D">
        <w:rPr>
          <w:b/>
          <w:lang w:val="el-GR"/>
        </w:rPr>
        <w:t>(ΜΟΝ 2)</w:t>
      </w:r>
    </w:p>
    <w:p w:rsidR="00855BE5" w:rsidRDefault="00855BE5" w:rsidP="007A455D">
      <w:pPr>
        <w:pStyle w:val="a3"/>
        <w:numPr>
          <w:ilvl w:val="1"/>
          <w:numId w:val="11"/>
        </w:numPr>
        <w:spacing w:line="240" w:lineRule="auto"/>
        <w:rPr>
          <w:lang w:val="el-GR"/>
        </w:rPr>
      </w:pPr>
      <w:r>
        <w:rPr>
          <w:lang w:val="el-GR"/>
        </w:rPr>
        <w:t xml:space="preserve">Να βρίσκει την ηλικία της γυναίκας καπνίστριας που έχει το μεγαλύτερο μέσο όρο καπνίσματος τσιγάρων στη διάρκεια όλης της εβδομάδας καθώς επίσης και πόσα ολοκληρωμένα πακέτα κάνει (1 πακέτο = 20 τσιγάρα). </w:t>
      </w:r>
    </w:p>
    <w:p w:rsidR="007A455D" w:rsidRPr="007A455D" w:rsidRDefault="007A455D" w:rsidP="007A455D">
      <w:pPr>
        <w:pStyle w:val="a3"/>
        <w:spacing w:line="240" w:lineRule="auto"/>
        <w:jc w:val="right"/>
        <w:rPr>
          <w:b/>
          <w:lang w:val="el-GR"/>
        </w:rPr>
      </w:pPr>
      <w:r>
        <w:rPr>
          <w:b/>
          <w:lang w:val="el-GR"/>
        </w:rPr>
        <w:t>(ΜΟΝ 2</w:t>
      </w:r>
      <w:r w:rsidRPr="007A455D">
        <w:rPr>
          <w:b/>
          <w:lang w:val="el-GR"/>
        </w:rPr>
        <w:t>)</w:t>
      </w:r>
    </w:p>
    <w:p w:rsidR="00855BE5" w:rsidRDefault="00855BE5" w:rsidP="007A455D">
      <w:pPr>
        <w:pStyle w:val="a3"/>
        <w:numPr>
          <w:ilvl w:val="0"/>
          <w:numId w:val="11"/>
        </w:numPr>
        <w:spacing w:line="240" w:lineRule="auto"/>
        <w:rPr>
          <w:lang w:val="el-GR"/>
        </w:rPr>
      </w:pPr>
      <w:r>
        <w:rPr>
          <w:lang w:val="el-GR"/>
        </w:rPr>
        <w:t>Στην περίπτωση που η επιλογή του χρήστη είναι «2» τότε το πρόγραμμα ν</w:t>
      </w:r>
      <w:r w:rsidRPr="00855BE5">
        <w:rPr>
          <w:lang w:val="el-GR"/>
        </w:rPr>
        <w:t xml:space="preserve">α εμφανίζει το μήνυμα </w:t>
      </w:r>
      <w:r w:rsidRPr="00855BE5">
        <w:rPr>
          <w:b/>
          <w:lang w:val="el-GR"/>
        </w:rPr>
        <w:t xml:space="preserve">"Παρακαλώ εισάγετε κωδικό διαχειριστή" </w:t>
      </w:r>
      <w:r w:rsidRPr="00855BE5">
        <w:rPr>
          <w:lang w:val="el-GR"/>
        </w:rPr>
        <w:t xml:space="preserve">και να ζητάει – διαβάζει τον κωδικό. </w:t>
      </w:r>
    </w:p>
    <w:p w:rsidR="00855BE5" w:rsidRPr="00855BE5" w:rsidRDefault="00855BE5" w:rsidP="007A455D">
      <w:pPr>
        <w:pStyle w:val="a3"/>
        <w:numPr>
          <w:ilvl w:val="1"/>
          <w:numId w:val="11"/>
        </w:numPr>
        <w:spacing w:line="240" w:lineRule="auto"/>
        <w:rPr>
          <w:lang w:val="el-GR"/>
        </w:rPr>
      </w:pPr>
      <w:r w:rsidRPr="00855BE5">
        <w:rPr>
          <w:lang w:val="el-GR"/>
        </w:rPr>
        <w:t>Στην περίπτωση που ο κωδικός που πληκτρολογεί ο χρήστης είναι «</w:t>
      </w:r>
      <w:r>
        <w:t>ADMIN</w:t>
      </w:r>
      <w:r w:rsidRPr="00855BE5">
        <w:rPr>
          <w:lang w:val="el-GR"/>
        </w:rPr>
        <w:t xml:space="preserve">» τότε </w:t>
      </w:r>
    </w:p>
    <w:p w:rsidR="007A455D" w:rsidRDefault="00855BE5" w:rsidP="007A455D">
      <w:pPr>
        <w:pStyle w:val="a3"/>
        <w:numPr>
          <w:ilvl w:val="2"/>
          <w:numId w:val="11"/>
        </w:numPr>
        <w:spacing w:line="240" w:lineRule="auto"/>
        <w:rPr>
          <w:lang w:val="el-GR"/>
        </w:rPr>
      </w:pPr>
      <w:r>
        <w:rPr>
          <w:lang w:val="el-GR"/>
        </w:rPr>
        <w:t>Να εμφανίζει τα αποτελέσματα των ερωτημάτων 2.</w:t>
      </w:r>
      <w:r>
        <w:t>b</w:t>
      </w:r>
      <w:r w:rsidRPr="00855BE5">
        <w:rPr>
          <w:lang w:val="el-GR"/>
        </w:rPr>
        <w:t xml:space="preserve"> , 2.</w:t>
      </w:r>
      <w:r>
        <w:t>c</w:t>
      </w:r>
      <w:r w:rsidRPr="00855BE5">
        <w:rPr>
          <w:lang w:val="el-GR"/>
        </w:rPr>
        <w:t xml:space="preserve"> </w:t>
      </w:r>
      <w:r>
        <w:rPr>
          <w:lang w:val="el-GR"/>
        </w:rPr>
        <w:t>και 2.</w:t>
      </w:r>
      <w:r>
        <w:t>d</w:t>
      </w:r>
      <w:r w:rsidRPr="00855BE5">
        <w:rPr>
          <w:lang w:val="el-GR"/>
        </w:rPr>
        <w:t xml:space="preserve"> </w:t>
      </w:r>
      <w:r>
        <w:rPr>
          <w:lang w:val="el-GR"/>
        </w:rPr>
        <w:t xml:space="preserve">και </w:t>
      </w:r>
    </w:p>
    <w:p w:rsidR="007A455D" w:rsidRPr="007A455D" w:rsidRDefault="007A455D" w:rsidP="007A455D">
      <w:pPr>
        <w:pStyle w:val="a3"/>
        <w:spacing w:line="240" w:lineRule="auto"/>
        <w:jc w:val="right"/>
        <w:rPr>
          <w:b/>
          <w:lang w:val="el-GR"/>
        </w:rPr>
      </w:pPr>
      <w:r w:rsidRPr="007A455D">
        <w:rPr>
          <w:b/>
          <w:lang w:val="el-GR"/>
        </w:rPr>
        <w:t>(ΜΟΝ 2)</w:t>
      </w:r>
    </w:p>
    <w:p w:rsidR="00855BE5" w:rsidRDefault="00855BE5" w:rsidP="007A455D">
      <w:pPr>
        <w:pStyle w:val="a3"/>
        <w:numPr>
          <w:ilvl w:val="2"/>
          <w:numId w:val="11"/>
        </w:numPr>
        <w:spacing w:line="240" w:lineRule="auto"/>
        <w:rPr>
          <w:lang w:val="el-GR"/>
        </w:rPr>
      </w:pPr>
      <w:r>
        <w:rPr>
          <w:lang w:val="el-GR"/>
        </w:rPr>
        <w:t xml:space="preserve">να ρωτάει το διαχειριστή με κατάλληλο μήνυμα </w:t>
      </w:r>
      <w:r w:rsidRPr="007A455D">
        <w:rPr>
          <w:b/>
          <w:lang w:val="el-GR"/>
        </w:rPr>
        <w:t>αν θέλει να συνεχιστεί η έρευνα ή να τερματιστεί η εφαρμογή</w:t>
      </w:r>
      <w:r w:rsidR="007A455D">
        <w:rPr>
          <w:b/>
          <w:lang w:val="el-GR"/>
        </w:rPr>
        <w:t xml:space="preserve"> </w:t>
      </w:r>
      <w:r w:rsidR="007A455D">
        <w:rPr>
          <w:lang w:val="el-GR"/>
        </w:rPr>
        <w:t xml:space="preserve"> και να διαβάζει έπειτα την απάντησή του η οποία μπορεί να είναι «ΝΑΙ» ή «ΟΧΙ» πραγματοποιώντας έλεγχο εγκυρότητας.</w:t>
      </w:r>
    </w:p>
    <w:p w:rsidR="007A455D" w:rsidRPr="007A455D" w:rsidRDefault="007A455D" w:rsidP="007A455D">
      <w:pPr>
        <w:pStyle w:val="a3"/>
        <w:spacing w:line="240" w:lineRule="auto"/>
        <w:jc w:val="right"/>
        <w:rPr>
          <w:b/>
          <w:lang w:val="el-GR"/>
        </w:rPr>
      </w:pPr>
      <w:r w:rsidRPr="007A455D">
        <w:rPr>
          <w:b/>
          <w:lang w:val="el-GR"/>
        </w:rPr>
        <w:t>(ΜΟΝ 2)</w:t>
      </w:r>
    </w:p>
    <w:p w:rsidR="007A455D" w:rsidRDefault="007A455D" w:rsidP="007A455D">
      <w:pPr>
        <w:pStyle w:val="a3"/>
        <w:numPr>
          <w:ilvl w:val="1"/>
          <w:numId w:val="11"/>
        </w:numPr>
        <w:spacing w:line="240" w:lineRule="auto"/>
        <w:rPr>
          <w:lang w:val="el-GR"/>
        </w:rPr>
      </w:pPr>
      <w:r>
        <w:rPr>
          <w:lang w:val="el-GR"/>
        </w:rPr>
        <w:t xml:space="preserve">Στην περίπτωση που ο κωδικός που πληκτρολογεί ο χρήστης </w:t>
      </w:r>
      <w:r w:rsidRPr="007A455D">
        <w:rPr>
          <w:b/>
          <w:lang w:val="el-GR"/>
        </w:rPr>
        <w:t>δεν</w:t>
      </w:r>
      <w:r>
        <w:rPr>
          <w:lang w:val="el-GR"/>
        </w:rPr>
        <w:t xml:space="preserve"> είναι έγκυρος τότε να μην επιτρέπει την είσοδό του ως διαχειριστή στο σύστημα, να εμφανίζει ένα κατάλληλο μήνυμα απόρριψης και να ξαναεμφανίζει στην οθόνη το αρχικό μενού όπως περιγράφηκε στο ερώτημα 1. </w:t>
      </w:r>
    </w:p>
    <w:p w:rsidR="007A455D" w:rsidRPr="007A455D" w:rsidRDefault="007A455D" w:rsidP="007A455D">
      <w:pPr>
        <w:pStyle w:val="a3"/>
        <w:spacing w:line="240" w:lineRule="auto"/>
        <w:jc w:val="right"/>
        <w:rPr>
          <w:b/>
          <w:lang w:val="el-GR"/>
        </w:rPr>
      </w:pPr>
      <w:r w:rsidRPr="007A455D">
        <w:rPr>
          <w:b/>
          <w:lang w:val="el-GR"/>
        </w:rPr>
        <w:t>(ΜΟΝ 2)</w:t>
      </w:r>
    </w:p>
    <w:p w:rsidR="007A455D" w:rsidRDefault="007A455D" w:rsidP="007A455D">
      <w:pPr>
        <w:pStyle w:val="a3"/>
        <w:numPr>
          <w:ilvl w:val="0"/>
          <w:numId w:val="11"/>
        </w:numPr>
        <w:spacing w:line="240" w:lineRule="auto"/>
        <w:rPr>
          <w:lang w:val="el-GR"/>
        </w:rPr>
      </w:pPr>
      <w:r>
        <w:rPr>
          <w:lang w:val="el-GR"/>
        </w:rPr>
        <w:t>Το πρόγραμμα να τερματίζεται όταν ο διαχειριστής του συστήματος απαντήσει καταφατικά στην ερώτηση για τερματισμό της εφαρμογής.</w:t>
      </w:r>
    </w:p>
    <w:p w:rsidR="007A455D" w:rsidRPr="007A455D" w:rsidRDefault="007A455D" w:rsidP="007A455D">
      <w:pPr>
        <w:pStyle w:val="a3"/>
        <w:spacing w:line="240" w:lineRule="auto"/>
        <w:jc w:val="right"/>
        <w:rPr>
          <w:b/>
          <w:lang w:val="el-GR"/>
        </w:rPr>
      </w:pPr>
      <w:r w:rsidRPr="007A455D">
        <w:rPr>
          <w:b/>
          <w:lang w:val="el-GR"/>
        </w:rPr>
        <w:t>(ΜΟΝ 2)</w:t>
      </w:r>
    </w:p>
    <w:p w:rsidR="006C31EA" w:rsidRPr="006C31EA" w:rsidRDefault="007A455D" w:rsidP="007A455D">
      <w:pPr>
        <w:spacing w:line="240" w:lineRule="auto"/>
        <w:ind w:left="360"/>
        <w:rPr>
          <w:lang w:val="el-GR"/>
        </w:rPr>
      </w:pPr>
      <w:r w:rsidRPr="007A455D">
        <w:rPr>
          <w:lang w:val="el-GR"/>
        </w:rPr>
        <w:t xml:space="preserve"> </w:t>
      </w:r>
    </w:p>
    <w:sectPr w:rsidR="006C31EA" w:rsidRPr="006C31EA" w:rsidSect="00C768C2">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A2874"/>
    <w:multiLevelType w:val="hybridMultilevel"/>
    <w:tmpl w:val="243A2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90E80"/>
    <w:multiLevelType w:val="hybridMultilevel"/>
    <w:tmpl w:val="18C80272"/>
    <w:lvl w:ilvl="0" w:tplc="4B2C46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713C69"/>
    <w:multiLevelType w:val="hybridMultilevel"/>
    <w:tmpl w:val="F5CC2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613D6A"/>
    <w:multiLevelType w:val="hybridMultilevel"/>
    <w:tmpl w:val="D9A4F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E57F6A"/>
    <w:multiLevelType w:val="hybridMultilevel"/>
    <w:tmpl w:val="8E20D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7046D2"/>
    <w:multiLevelType w:val="hybridMultilevel"/>
    <w:tmpl w:val="AC642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023E66"/>
    <w:multiLevelType w:val="hybridMultilevel"/>
    <w:tmpl w:val="40EE669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8AA6F83"/>
    <w:multiLevelType w:val="hybridMultilevel"/>
    <w:tmpl w:val="1B223642"/>
    <w:lvl w:ilvl="0" w:tplc="12D014D4">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B647472"/>
    <w:multiLevelType w:val="hybridMultilevel"/>
    <w:tmpl w:val="8EF8397A"/>
    <w:lvl w:ilvl="0" w:tplc="84CAA04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9136FB4"/>
    <w:multiLevelType w:val="hybridMultilevel"/>
    <w:tmpl w:val="53E4E79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4DE3272"/>
    <w:multiLevelType w:val="hybridMultilevel"/>
    <w:tmpl w:val="96F26B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4"/>
  </w:num>
  <w:num w:numId="4">
    <w:abstractNumId w:val="7"/>
  </w:num>
  <w:num w:numId="5">
    <w:abstractNumId w:val="0"/>
  </w:num>
  <w:num w:numId="6">
    <w:abstractNumId w:val="5"/>
  </w:num>
  <w:num w:numId="7">
    <w:abstractNumId w:val="9"/>
  </w:num>
  <w:num w:numId="8">
    <w:abstractNumId w:val="6"/>
  </w:num>
  <w:num w:numId="9">
    <w:abstractNumId w:val="1"/>
  </w:num>
  <w:num w:numId="10">
    <w:abstractNumId w:val="3"/>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20"/>
  <w:drawingGridHorizontalSpacing w:val="110"/>
  <w:displayHorizontalDrawingGridEvery w:val="2"/>
  <w:characterSpacingControl w:val="doNotCompress"/>
  <w:compat/>
  <w:rsids>
    <w:rsidRoot w:val="00C768C2"/>
    <w:rsid w:val="001E00E7"/>
    <w:rsid w:val="004159FC"/>
    <w:rsid w:val="00462F7F"/>
    <w:rsid w:val="00525894"/>
    <w:rsid w:val="00656192"/>
    <w:rsid w:val="006C31EA"/>
    <w:rsid w:val="006D13AC"/>
    <w:rsid w:val="007A455D"/>
    <w:rsid w:val="00855BE5"/>
    <w:rsid w:val="008F7F85"/>
    <w:rsid w:val="00A05BF5"/>
    <w:rsid w:val="00A1711E"/>
    <w:rsid w:val="00A844DE"/>
    <w:rsid w:val="00B07F19"/>
    <w:rsid w:val="00B4610E"/>
    <w:rsid w:val="00C768C2"/>
    <w:rsid w:val="00DB56B7"/>
    <w:rsid w:val="00DF717E"/>
    <w:rsid w:val="00E21883"/>
    <w:rsid w:val="00E776B5"/>
    <w:rsid w:val="00F116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3" type="connector" idref="#_x0000_s1035">
          <o:proxy start="" idref="#_x0000_s1031" connectloc="1"/>
          <o:proxy end="" idref="#_x0000_s1034" connectloc="0"/>
        </o:r>
        <o:r id="V:Rule14" type="connector" idref="#_x0000_s1037">
          <o:proxy start="" idref="#_x0000_s1031" connectloc="3"/>
          <o:proxy end="" idref="#_x0000_s1036" connectloc="0"/>
        </o:r>
        <o:r id="V:Rule15" type="connector" idref="#_x0000_s1046">
          <o:proxy start="" idref="#_x0000_s1038" connectloc="2"/>
        </o:r>
        <o:r id="V:Rule16" type="connector" idref="#_x0000_s1045">
          <o:proxy start="" idref="#_x0000_s1029" connectloc="3"/>
        </o:r>
        <o:r id="V:Rule17" type="connector" idref="#_x0000_s1047">
          <o:proxy start="" idref="#_x0000_s1041" connectloc="2"/>
        </o:r>
        <o:r id="V:Rule18" type="connector" idref="#_x0000_s1030">
          <o:proxy start="" idref="#_x0000_s1028" connectloc="3"/>
          <o:proxy end="" idref="#_x0000_s1029" connectloc="0"/>
        </o:r>
        <o:r id="V:Rule19" type="connector" idref="#_x0000_s1043">
          <o:proxy start="" idref="#_x0000_s1036" connectloc="2"/>
          <o:proxy end="" idref="#_x0000_s1040" connectloc="0"/>
        </o:r>
        <o:r id="V:Rule20" type="connector" idref="#_x0000_s1039">
          <o:proxy start="" idref="#_x0000_s1029" connectloc="2"/>
          <o:proxy end="" idref="#_x0000_s1038" connectloc="0"/>
        </o:r>
        <o:r id="V:Rule21" type="connector" idref="#_x0000_s1042">
          <o:proxy start="" idref="#_x0000_s1034" connectloc="2"/>
          <o:proxy end="" idref="#_x0000_s1040" connectloc="0"/>
        </o:r>
        <o:r id="V:Rule22" type="connector" idref="#_x0000_s1033">
          <o:proxy end="" idref="#_x0000_s1028" connectloc="0"/>
        </o:r>
        <o:r id="V:Rule23" type="connector" idref="#_x0000_s1044">
          <o:proxy start="" idref="#_x0000_s1040" connectloc="2"/>
          <o:proxy end="" idref="#_x0000_s1041" connectloc="0"/>
        </o:r>
        <o:r id="V:Rule24" type="connector" idref="#_x0000_s1032">
          <o:proxy start="" idref="#_x0000_s1028" connectloc="1"/>
          <o:proxy end="" idref="#_x0000_s1031" connectloc="0"/>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8C2"/>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68C2"/>
    <w:pPr>
      <w:ind w:left="720"/>
      <w:contextualSpacing/>
    </w:pPr>
  </w:style>
  <w:style w:type="table" w:styleId="a4">
    <w:name w:val="Table Grid"/>
    <w:basedOn w:val="a1"/>
    <w:uiPriority w:val="39"/>
    <w:rsid w:val="00C768C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TML">
    <w:name w:val="HTML Code"/>
    <w:basedOn w:val="a0"/>
    <w:uiPriority w:val="99"/>
    <w:semiHidden/>
    <w:unhideWhenUsed/>
    <w:rsid w:val="001E00E7"/>
    <w:rPr>
      <w:rFonts w:ascii="Courier New" w:eastAsia="Times New Roman" w:hAnsi="Courier New" w:cs="Courier New"/>
      <w:sz w:val="20"/>
      <w:szCs w:val="20"/>
    </w:rPr>
  </w:style>
  <w:style w:type="character" w:customStyle="1" w:styleId="dl">
    <w:name w:val="dl"/>
    <w:basedOn w:val="a0"/>
    <w:rsid w:val="001E00E7"/>
    <w:rPr>
      <w:b/>
      <w:bCs/>
      <w:color w:val="0000FF"/>
    </w:rPr>
  </w:style>
  <w:style w:type="character" w:customStyle="1" w:styleId="an">
    <w:name w:val="an"/>
    <w:basedOn w:val="a0"/>
    <w:rsid w:val="001E00E7"/>
    <w:rPr>
      <w:color w:val="000000"/>
    </w:rPr>
  </w:style>
  <w:style w:type="character" w:customStyle="1" w:styleId="ak">
    <w:name w:val="ak"/>
    <w:basedOn w:val="a0"/>
    <w:rsid w:val="001E00E7"/>
    <w:rPr>
      <w:color w:val="008000"/>
    </w:rPr>
  </w:style>
  <w:style w:type="character" w:customStyle="1" w:styleId="al">
    <w:name w:val="al"/>
    <w:basedOn w:val="a0"/>
    <w:rsid w:val="001E00E7"/>
    <w:rPr>
      <w:color w:val="800080"/>
    </w:rPr>
  </w:style>
  <w:style w:type="character" w:customStyle="1" w:styleId="sb">
    <w:name w:val="sb"/>
    <w:basedOn w:val="a0"/>
    <w:rsid w:val="001E00E7"/>
    <w:rPr>
      <w:b/>
      <w:bCs/>
      <w:color w:val="FF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1181</Words>
  <Characters>6738</Characters>
  <Application>Microsoft Office Word</Application>
  <DocSecurity>0</DocSecurity>
  <Lines>56</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Nikolasmer</dc:creator>
  <cp:lastModifiedBy>Nikolasmer</cp:lastModifiedBy>
  <cp:revision>5</cp:revision>
  <dcterms:created xsi:type="dcterms:W3CDTF">2015-12-16T09:38:00Z</dcterms:created>
  <dcterms:modified xsi:type="dcterms:W3CDTF">2015-12-19T21:06:00Z</dcterms:modified>
</cp:coreProperties>
</file>