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1C6" w:rsidRDefault="008C41C6" w:rsidP="008C41C6">
      <w:pPr>
        <w:spacing w:line="240" w:lineRule="auto"/>
        <w:contextualSpacing/>
        <w:rPr>
          <w:b/>
          <w:lang w:val="el-GR"/>
        </w:rPr>
      </w:pPr>
      <w:r>
        <w:rPr>
          <w:b/>
          <w:lang w:val="el-GR"/>
        </w:rPr>
        <w:t>Γενικός Σχολιασμός</w:t>
      </w:r>
    </w:p>
    <w:p w:rsidR="008C41C6" w:rsidRPr="008C41C6" w:rsidRDefault="008C41C6" w:rsidP="008C41C6">
      <w:pPr>
        <w:pStyle w:val="a5"/>
        <w:numPr>
          <w:ilvl w:val="0"/>
          <w:numId w:val="2"/>
        </w:numPr>
        <w:spacing w:line="240" w:lineRule="auto"/>
        <w:rPr>
          <w:lang w:val="el-GR"/>
        </w:rPr>
      </w:pPr>
      <w:r>
        <w:rPr>
          <w:lang w:val="el-GR"/>
        </w:rPr>
        <w:t xml:space="preserve">Τα θέματα κρίνονται ΒΑΤΑ με εξαίρεση </w:t>
      </w:r>
      <w:r w:rsidR="00AF21D2">
        <w:rPr>
          <w:lang w:val="el-GR"/>
        </w:rPr>
        <w:t xml:space="preserve">ένα λεπτό σημείο στο Β1.β θέμα της μετατροπής και ορισμένα σημεία του θέματος Γ. </w:t>
      </w:r>
    </w:p>
    <w:p w:rsidR="008C41C6" w:rsidRPr="008C41C6" w:rsidRDefault="008C41C6" w:rsidP="008C41C6">
      <w:pPr>
        <w:pStyle w:val="a5"/>
        <w:numPr>
          <w:ilvl w:val="0"/>
          <w:numId w:val="2"/>
        </w:numPr>
        <w:spacing w:line="240" w:lineRule="auto"/>
        <w:rPr>
          <w:lang w:val="el-GR"/>
        </w:rPr>
      </w:pPr>
      <w:r w:rsidRPr="008C41C6">
        <w:rPr>
          <w:b/>
          <w:lang w:val="el-GR"/>
        </w:rPr>
        <w:t xml:space="preserve">Οι λύσεις είναι ενδεικτικές και σε καμία περίπτωση δεν πρέπει να θεωρούνται Νόμος αλλά περισσότερο μπούσουλας. Άλλωστε η εμπειρία έχει δείξει πως οι ιδέες των μαθητών είναι αστείρευτες και αυτό είναι που κάνει το μάθημα πιο ενδιαφέρον και εξιτάρει και εμάς τους καθηγητές.  </w:t>
      </w:r>
    </w:p>
    <w:p w:rsidR="008C41C6" w:rsidRDefault="008C41C6" w:rsidP="008C41C6">
      <w:pPr>
        <w:spacing w:line="240" w:lineRule="auto"/>
        <w:contextualSpacing/>
        <w:rPr>
          <w:b/>
          <w:lang w:val="el-GR"/>
        </w:rPr>
      </w:pPr>
    </w:p>
    <w:p w:rsidR="00782814" w:rsidRPr="008C41C6" w:rsidRDefault="008667E8" w:rsidP="008C41C6">
      <w:pPr>
        <w:spacing w:line="240" w:lineRule="auto"/>
        <w:contextualSpacing/>
        <w:rPr>
          <w:b/>
          <w:lang w:val="el-GR"/>
        </w:rPr>
      </w:pPr>
      <w:r w:rsidRPr="008C41C6">
        <w:rPr>
          <w:b/>
          <w:lang w:val="el-GR"/>
        </w:rPr>
        <w:t>Απαντήσεις</w:t>
      </w:r>
      <w:r w:rsidR="003354F2">
        <w:rPr>
          <w:b/>
          <w:lang w:val="el-GR"/>
        </w:rPr>
        <w:t xml:space="preserve"> </w:t>
      </w:r>
      <w:proofErr w:type="spellStart"/>
      <w:r w:rsidR="003354F2">
        <w:rPr>
          <w:b/>
          <w:lang w:val="el-GR"/>
        </w:rPr>
        <w:t>επι</w:t>
      </w:r>
      <w:proofErr w:type="spellEnd"/>
      <w:r w:rsidR="003354F2">
        <w:rPr>
          <w:b/>
          <w:lang w:val="el-GR"/>
        </w:rPr>
        <w:t xml:space="preserve"> των θεμάτων</w:t>
      </w:r>
    </w:p>
    <w:p w:rsidR="003354F2" w:rsidRDefault="003354F2" w:rsidP="008C41C6">
      <w:pPr>
        <w:spacing w:line="240" w:lineRule="auto"/>
        <w:contextualSpacing/>
        <w:rPr>
          <w:b/>
          <w:lang w:val="el-GR"/>
        </w:rPr>
      </w:pPr>
    </w:p>
    <w:p w:rsidR="008667E8" w:rsidRPr="008C41C6" w:rsidRDefault="008C41C6" w:rsidP="008C41C6">
      <w:pPr>
        <w:spacing w:line="240" w:lineRule="auto"/>
        <w:contextualSpacing/>
        <w:rPr>
          <w:b/>
          <w:lang w:val="el-GR"/>
        </w:rPr>
      </w:pPr>
      <w:r w:rsidRPr="008C41C6">
        <w:rPr>
          <w:b/>
          <w:lang w:val="el-GR"/>
        </w:rPr>
        <w:t>ΘΕΜΑ</w:t>
      </w:r>
      <w:r w:rsidR="008667E8" w:rsidRPr="008C41C6">
        <w:rPr>
          <w:b/>
          <w:lang w:val="el-GR"/>
        </w:rPr>
        <w:t xml:space="preserve"> Α</w:t>
      </w:r>
    </w:p>
    <w:p w:rsidR="008667E8" w:rsidRDefault="008667E8" w:rsidP="008C41C6">
      <w:pPr>
        <w:spacing w:line="240" w:lineRule="auto"/>
        <w:contextualSpacing/>
        <w:rPr>
          <w:lang w:val="el-GR"/>
        </w:rPr>
      </w:pPr>
      <w:r w:rsidRPr="008C41C6">
        <w:rPr>
          <w:b/>
          <w:lang w:val="el-GR"/>
        </w:rPr>
        <w:t>Α1.</w:t>
      </w:r>
      <w:r>
        <w:rPr>
          <w:lang w:val="el-GR"/>
        </w:rPr>
        <w:t xml:space="preserve"> 1. Σ   2. Σ   3. Λ    4. Σ     5. Λ</w:t>
      </w:r>
    </w:p>
    <w:p w:rsidR="008667E8" w:rsidRPr="008C41C6" w:rsidRDefault="008667E8" w:rsidP="008C41C6">
      <w:pPr>
        <w:spacing w:line="240" w:lineRule="auto"/>
        <w:contextualSpacing/>
        <w:rPr>
          <w:b/>
          <w:lang w:val="el-GR"/>
        </w:rPr>
      </w:pPr>
      <w:r w:rsidRPr="008C41C6">
        <w:rPr>
          <w:b/>
          <w:lang w:val="el-GR"/>
        </w:rPr>
        <w:t xml:space="preserve">Α2. </w:t>
      </w:r>
    </w:p>
    <w:p w:rsidR="008667E8" w:rsidRDefault="008667E8" w:rsidP="008C41C6">
      <w:pPr>
        <w:spacing w:line="240" w:lineRule="auto"/>
        <w:contextualSpacing/>
        <w:rPr>
          <w:lang w:val="el-GR"/>
        </w:rPr>
      </w:pPr>
      <w:r w:rsidRPr="008C41C6">
        <w:rPr>
          <w:b/>
          <w:lang w:val="el-GR"/>
        </w:rPr>
        <w:t>Α.</w:t>
      </w:r>
      <w:r>
        <w:rPr>
          <w:lang w:val="el-GR"/>
        </w:rPr>
        <w:t xml:space="preserve"> Απόφασης , Υπολογιστικά , Βελτιστοποίησης</w:t>
      </w:r>
    </w:p>
    <w:p w:rsidR="008667E8" w:rsidRDefault="008667E8" w:rsidP="008C41C6">
      <w:pPr>
        <w:spacing w:line="240" w:lineRule="auto"/>
        <w:contextualSpacing/>
        <w:rPr>
          <w:lang w:val="el-GR"/>
        </w:rPr>
      </w:pPr>
      <w:r w:rsidRPr="008C41C6">
        <w:rPr>
          <w:b/>
          <w:lang w:val="el-GR"/>
        </w:rPr>
        <w:t>Β.</w:t>
      </w:r>
      <w:r>
        <w:rPr>
          <w:lang w:val="el-GR"/>
        </w:rPr>
        <w:t xml:space="preserve"> 1.  Βελτιστοποίησης</w:t>
      </w:r>
    </w:p>
    <w:p w:rsidR="008667E8" w:rsidRDefault="008667E8" w:rsidP="008C41C6">
      <w:pPr>
        <w:spacing w:line="240" w:lineRule="auto"/>
        <w:contextualSpacing/>
        <w:rPr>
          <w:lang w:val="el-GR"/>
        </w:rPr>
      </w:pPr>
      <w:r>
        <w:rPr>
          <w:lang w:val="el-GR"/>
        </w:rPr>
        <w:t>2. Απόφασης</w:t>
      </w:r>
    </w:p>
    <w:p w:rsidR="008667E8" w:rsidRDefault="008667E8" w:rsidP="008C41C6">
      <w:pPr>
        <w:spacing w:line="240" w:lineRule="auto"/>
        <w:contextualSpacing/>
        <w:rPr>
          <w:lang w:val="el-GR"/>
        </w:rPr>
      </w:pPr>
      <w:r>
        <w:rPr>
          <w:lang w:val="el-GR"/>
        </w:rPr>
        <w:t>3. Υπολογιστικά</w:t>
      </w:r>
    </w:p>
    <w:p w:rsidR="008667E8" w:rsidRDefault="008667E8" w:rsidP="008C41C6">
      <w:pPr>
        <w:spacing w:line="240" w:lineRule="auto"/>
        <w:contextualSpacing/>
        <w:rPr>
          <w:lang w:val="el-GR"/>
        </w:rPr>
      </w:pPr>
      <w:r w:rsidRPr="008C41C6">
        <w:rPr>
          <w:b/>
          <w:lang w:val="el-GR"/>
        </w:rPr>
        <w:t>Α3.</w:t>
      </w:r>
      <w:r>
        <w:rPr>
          <w:lang w:val="el-GR"/>
        </w:rPr>
        <w:t xml:space="preserve"> </w:t>
      </w:r>
      <w:r w:rsidRPr="008C41C6">
        <w:rPr>
          <w:b/>
          <w:lang w:val="el-GR"/>
        </w:rPr>
        <w:t>Α.</w:t>
      </w:r>
      <w:r>
        <w:rPr>
          <w:lang w:val="el-GR"/>
        </w:rPr>
        <w:t xml:space="preserve"> 2 δείκτες ο ΕΜΠΡΟΣ- </w:t>
      </w:r>
      <w:r>
        <w:t>Front</w:t>
      </w:r>
      <w:r w:rsidRPr="008667E8">
        <w:rPr>
          <w:lang w:val="el-GR"/>
        </w:rPr>
        <w:t xml:space="preserve"> </w:t>
      </w:r>
      <w:r>
        <w:rPr>
          <w:lang w:val="el-GR"/>
        </w:rPr>
        <w:t>που δείχνει το πρώτο στοιχείο που μπήκε στην ουρά και ο ΠΙΣΩ</w:t>
      </w:r>
      <w:r w:rsidRPr="008667E8">
        <w:rPr>
          <w:lang w:val="el-GR"/>
        </w:rPr>
        <w:t xml:space="preserve">- </w:t>
      </w:r>
      <w:r>
        <w:t>rear</w:t>
      </w:r>
      <w:r>
        <w:rPr>
          <w:lang w:val="el-GR"/>
        </w:rPr>
        <w:t xml:space="preserve"> που δείχνει το τελευταίο στοιχείο που μπήκε στην Ουρά.</w:t>
      </w:r>
    </w:p>
    <w:p w:rsidR="008667E8" w:rsidRDefault="008667E8" w:rsidP="008C41C6">
      <w:pPr>
        <w:spacing w:line="240" w:lineRule="auto"/>
        <w:contextualSpacing/>
        <w:rPr>
          <w:lang w:val="el-GR"/>
        </w:rPr>
      </w:pPr>
      <w:r w:rsidRPr="008C41C6">
        <w:rPr>
          <w:b/>
          <w:lang w:val="el-GR"/>
        </w:rPr>
        <w:t>Β.</w:t>
      </w:r>
      <w:r>
        <w:rPr>
          <w:lang w:val="el-GR"/>
        </w:rPr>
        <w:t xml:space="preserve"> Ο δείκτης ΕΜΠΡΟΣ αυξάνεται κατά 1</w:t>
      </w:r>
    </w:p>
    <w:p w:rsidR="008667E8" w:rsidRDefault="008667E8" w:rsidP="008C41C6">
      <w:pPr>
        <w:spacing w:line="240" w:lineRule="auto"/>
        <w:contextualSpacing/>
        <w:rPr>
          <w:lang w:val="el-GR"/>
        </w:rPr>
      </w:pPr>
      <w:r w:rsidRPr="008C41C6">
        <w:rPr>
          <w:b/>
          <w:lang w:val="el-GR"/>
        </w:rPr>
        <w:t>Α4. Α.</w:t>
      </w:r>
      <w:r>
        <w:rPr>
          <w:lang w:val="el-GR"/>
        </w:rPr>
        <w:t xml:space="preserve"> λ </w:t>
      </w:r>
      <w:r w:rsidRPr="008667E8">
        <w:rPr>
          <w:lang w:val="el-GR"/>
        </w:rPr>
        <w:sym w:font="Wingdings" w:char="F0DF"/>
      </w:r>
      <w:r>
        <w:rPr>
          <w:lang w:val="el-GR"/>
        </w:rPr>
        <w:t>λ + 2</w:t>
      </w:r>
    </w:p>
    <w:tbl>
      <w:tblPr>
        <w:tblStyle w:val="a3"/>
        <w:tblW w:w="0" w:type="auto"/>
        <w:tblLook w:val="04A0"/>
      </w:tblPr>
      <w:tblGrid>
        <w:gridCol w:w="2386"/>
      </w:tblGrid>
      <w:tr w:rsidR="008667E8" w:rsidRPr="000E01CB" w:rsidTr="008667E8">
        <w:tc>
          <w:tcPr>
            <w:tcW w:w="0" w:type="auto"/>
          </w:tcPr>
          <w:p w:rsidR="008C41C6" w:rsidRPr="008C41C6" w:rsidRDefault="008C41C6" w:rsidP="008C41C6">
            <w:pPr>
              <w:contextualSpacing/>
              <w:rPr>
                <w:b/>
                <w:lang w:val="el-GR"/>
              </w:rPr>
            </w:pPr>
            <w:r w:rsidRPr="008C41C6">
              <w:rPr>
                <w:b/>
                <w:lang w:val="el-GR"/>
              </w:rPr>
              <w:t xml:space="preserve">Β. </w:t>
            </w:r>
          </w:p>
          <w:p w:rsidR="008667E8" w:rsidRPr="008667E8" w:rsidRDefault="008667E8" w:rsidP="008C41C6">
            <w:pPr>
              <w:contextualSpacing/>
              <w:rPr>
                <w:lang w:val="el-GR"/>
              </w:rPr>
            </w:pPr>
            <w:r w:rsidRPr="008667E8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Υ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8667E8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8667E8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Υ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≠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8667E8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8667E8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Ζ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8667E8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/(</w:t>
            </w:r>
            <w:r w:rsidRPr="008667E8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Υ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8667E8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)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8667E8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αλλιώς</w:t>
            </w:r>
            <w:r w:rsidRPr="008667E8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8667E8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Ζ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Υ</w:t>
            </w:r>
            <w:r w:rsidRPr="008667E8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/</w:t>
            </w:r>
            <w:r w:rsidRPr="008667E8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8667E8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8667E8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8667E8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8667E8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8667E8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Ζ</w:t>
            </w:r>
            <w:r w:rsidRPr="008667E8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8667E8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</w:p>
        </w:tc>
      </w:tr>
    </w:tbl>
    <w:p w:rsidR="008667E8" w:rsidRDefault="008667E8" w:rsidP="008C41C6">
      <w:pPr>
        <w:spacing w:line="240" w:lineRule="auto"/>
        <w:contextualSpacing/>
        <w:rPr>
          <w:lang w:val="el-GR"/>
        </w:rPr>
      </w:pPr>
      <w:r w:rsidRPr="008C41C6">
        <w:rPr>
          <w:b/>
          <w:lang w:val="el-GR"/>
        </w:rPr>
        <w:t>Α5. Α.</w:t>
      </w:r>
      <w:r>
        <w:rPr>
          <w:lang w:val="el-GR"/>
        </w:rPr>
        <w:t xml:space="preserve"> 1. Χ </w:t>
      </w:r>
      <w:r w:rsidRPr="008667E8">
        <w:rPr>
          <w:lang w:val="el-GR"/>
        </w:rPr>
        <w:sym w:font="Wingdings" w:char="F0DF"/>
      </w:r>
      <w:r>
        <w:rPr>
          <w:lang w:val="el-GR"/>
        </w:rPr>
        <w:t xml:space="preserve"> Χ + 2</w:t>
      </w:r>
    </w:p>
    <w:p w:rsidR="008667E8" w:rsidRDefault="008667E8" w:rsidP="008C41C6">
      <w:pPr>
        <w:spacing w:line="240" w:lineRule="auto"/>
        <w:contextualSpacing/>
        <w:rPr>
          <w:lang w:val="el-GR"/>
        </w:rPr>
      </w:pPr>
      <w:r>
        <w:rPr>
          <w:lang w:val="el-GR"/>
        </w:rPr>
        <w:t xml:space="preserve">2. Υ </w:t>
      </w:r>
      <w:r w:rsidRPr="008667E8">
        <w:rPr>
          <w:lang w:val="el-GR"/>
        </w:rPr>
        <w:sym w:font="Wingdings" w:char="F0DF"/>
      </w:r>
      <w:r>
        <w:rPr>
          <w:lang w:val="el-GR"/>
        </w:rPr>
        <w:t xml:space="preserve"> (Κ + Λ + Μ)/3</w:t>
      </w:r>
    </w:p>
    <w:p w:rsidR="008667E8" w:rsidRPr="008667E8" w:rsidRDefault="008667E8" w:rsidP="008C41C6">
      <w:pPr>
        <w:spacing w:line="240" w:lineRule="auto"/>
        <w:contextualSpacing/>
        <w:rPr>
          <w:lang w:val="el-GR"/>
        </w:rPr>
      </w:pPr>
      <w:r>
        <w:rPr>
          <w:lang w:val="el-GR"/>
        </w:rPr>
        <w:t xml:space="preserve">3. Α </w:t>
      </w:r>
      <w:r>
        <w:t>mod</w:t>
      </w:r>
      <w:r w:rsidRPr="008667E8">
        <w:rPr>
          <w:lang w:val="el-GR"/>
        </w:rPr>
        <w:t xml:space="preserve"> 10 =5</w:t>
      </w:r>
    </w:p>
    <w:p w:rsidR="008667E8" w:rsidRDefault="008667E8" w:rsidP="008C41C6">
      <w:pPr>
        <w:spacing w:line="240" w:lineRule="auto"/>
        <w:contextualSpacing/>
        <w:rPr>
          <w:lang w:val="el-GR"/>
        </w:rPr>
      </w:pPr>
      <w:r w:rsidRPr="002316DA">
        <w:rPr>
          <w:lang w:val="el-GR"/>
        </w:rPr>
        <w:t xml:space="preserve">4. </w:t>
      </w:r>
      <w:r>
        <w:t>B</w:t>
      </w:r>
      <w:r w:rsidRPr="002316DA">
        <w:rPr>
          <w:lang w:val="el-GR"/>
        </w:rPr>
        <w:t xml:space="preserve"> &gt;=</w:t>
      </w:r>
      <w:r>
        <w:rPr>
          <w:lang w:val="el-GR"/>
        </w:rPr>
        <w:t xml:space="preserve"> </w:t>
      </w:r>
      <w:r w:rsidRPr="002316DA">
        <w:rPr>
          <w:lang w:val="el-GR"/>
        </w:rPr>
        <w:t xml:space="preserve">10 </w:t>
      </w:r>
      <w:r>
        <w:rPr>
          <w:lang w:val="el-GR"/>
        </w:rPr>
        <w:t>και Β &lt;= 99</w:t>
      </w:r>
    </w:p>
    <w:p w:rsidR="008667E8" w:rsidRDefault="002316DA" w:rsidP="008C41C6">
      <w:pPr>
        <w:spacing w:line="240" w:lineRule="auto"/>
        <w:contextualSpacing/>
        <w:rPr>
          <w:lang w:val="el-GR"/>
        </w:rPr>
      </w:pPr>
      <w:r w:rsidRPr="008C41C6">
        <w:rPr>
          <w:b/>
          <w:lang w:val="el-GR"/>
        </w:rPr>
        <w:t>Β.</w:t>
      </w:r>
      <w:r>
        <w:rPr>
          <w:lang w:val="el-GR"/>
        </w:rPr>
        <w:t xml:space="preserve"> 1. Η εντολή «Γράψε 2»</w:t>
      </w:r>
    </w:p>
    <w:p w:rsidR="002316DA" w:rsidRPr="0055058B" w:rsidRDefault="002316DA" w:rsidP="008C41C6">
      <w:pPr>
        <w:spacing w:line="240" w:lineRule="auto"/>
        <w:contextualSpacing/>
        <w:rPr>
          <w:lang w:val="el-GR"/>
        </w:rPr>
      </w:pPr>
      <w:r>
        <w:rPr>
          <w:lang w:val="el-GR"/>
        </w:rPr>
        <w:t>2.  Γράψε</w:t>
      </w:r>
      <w:r w:rsidR="0055058B">
        <w:rPr>
          <w:lang w:val="el-GR"/>
        </w:rPr>
        <w:t xml:space="preserve"> </w:t>
      </w:r>
      <w:r>
        <w:rPr>
          <w:lang w:val="el-GR"/>
        </w:rPr>
        <w:t xml:space="preserve"> 1 </w:t>
      </w:r>
      <w:r w:rsidRPr="0055058B">
        <w:rPr>
          <w:lang w:val="el-GR"/>
        </w:rPr>
        <w:t>:</w:t>
      </w:r>
      <w:r>
        <w:rPr>
          <w:lang w:val="el-GR"/>
        </w:rPr>
        <w:t xml:space="preserve"> δ</w:t>
      </w:r>
      <w:r w:rsidR="0055058B">
        <w:rPr>
          <w:lang w:val="el-GR"/>
        </w:rPr>
        <w:t xml:space="preserve">ιάστημα τιμών </w:t>
      </w:r>
      <w:r w:rsidR="0055058B">
        <w:t>X</w:t>
      </w:r>
      <w:r w:rsidR="0055058B" w:rsidRPr="0055058B">
        <w:rPr>
          <w:rFonts w:ascii="Cambria Math" w:hAnsi="Cambria Math"/>
          <w:lang w:val="el-GR"/>
        </w:rPr>
        <w:t>∈</w:t>
      </w:r>
      <w:r w:rsidR="0055058B" w:rsidRPr="0055058B">
        <w:rPr>
          <w:lang w:val="el-GR"/>
        </w:rPr>
        <w:t>(15,+</w:t>
      </w:r>
      <w:r w:rsidR="0055058B" w:rsidRPr="0055058B">
        <w:rPr>
          <w:rFonts w:ascii="Cambria Math" w:hAnsi="Cambria Math"/>
          <w:lang w:val="el-GR"/>
        </w:rPr>
        <w:t>∞</w:t>
      </w:r>
      <w:r w:rsidR="0055058B" w:rsidRPr="0055058B">
        <w:rPr>
          <w:lang w:val="el-GR"/>
        </w:rPr>
        <w:t>)</w:t>
      </w:r>
    </w:p>
    <w:p w:rsidR="0055058B" w:rsidRDefault="008C41C6" w:rsidP="008C41C6">
      <w:pPr>
        <w:spacing w:line="240" w:lineRule="auto"/>
        <w:contextualSpacing/>
        <w:rPr>
          <w:lang w:val="el-GR"/>
        </w:rPr>
      </w:pPr>
      <w:r>
        <w:rPr>
          <w:lang w:val="el-GR"/>
        </w:rPr>
        <w:t xml:space="preserve">     </w:t>
      </w:r>
      <w:r w:rsidR="0055058B">
        <w:rPr>
          <w:lang w:val="el-GR"/>
        </w:rPr>
        <w:t>Γράψε 2</w:t>
      </w:r>
      <w:r w:rsidR="0055058B" w:rsidRPr="0055058B">
        <w:rPr>
          <w:lang w:val="el-GR"/>
        </w:rPr>
        <w:t>:</w:t>
      </w:r>
      <w:r w:rsidR="0055058B">
        <w:rPr>
          <w:lang w:val="el-GR"/>
        </w:rPr>
        <w:t xml:space="preserve"> διάστημα τιμών Χ</w:t>
      </w:r>
      <w:r w:rsidR="0055058B">
        <w:rPr>
          <w:rFonts w:ascii="Cambria Math" w:hAnsi="Cambria Math"/>
          <w:lang w:val="el-GR"/>
        </w:rPr>
        <w:t>∈∅</w:t>
      </w:r>
    </w:p>
    <w:p w:rsidR="0055058B" w:rsidRDefault="008C41C6" w:rsidP="008C41C6">
      <w:pPr>
        <w:spacing w:line="240" w:lineRule="auto"/>
        <w:contextualSpacing/>
        <w:rPr>
          <w:lang w:val="el-GR"/>
        </w:rPr>
      </w:pPr>
      <w:r>
        <w:rPr>
          <w:lang w:val="el-GR"/>
        </w:rPr>
        <w:t xml:space="preserve">     </w:t>
      </w:r>
      <w:r w:rsidR="0055058B">
        <w:rPr>
          <w:lang w:val="el-GR"/>
        </w:rPr>
        <w:t>Γράψε  3</w:t>
      </w:r>
      <w:r w:rsidR="0055058B" w:rsidRPr="0055058B">
        <w:rPr>
          <w:lang w:val="el-GR"/>
        </w:rPr>
        <w:t>:</w:t>
      </w:r>
      <w:r w:rsidR="0055058B">
        <w:rPr>
          <w:lang w:val="el-GR"/>
        </w:rPr>
        <w:t xml:space="preserve"> διάστημα τιμών Χ</w:t>
      </w:r>
      <w:r w:rsidR="0055058B">
        <w:rPr>
          <w:rFonts w:ascii="Cambria Math" w:hAnsi="Cambria Math"/>
          <w:lang w:val="el-GR"/>
        </w:rPr>
        <w:t>∈</w:t>
      </w:r>
      <w:r w:rsidR="0055058B">
        <w:rPr>
          <w:lang w:val="el-GR"/>
        </w:rPr>
        <w:t>(-</w:t>
      </w:r>
      <w:proofErr w:type="spellStart"/>
      <w:r w:rsidR="0055058B">
        <w:rPr>
          <w:rFonts w:ascii="Cambria Math" w:hAnsi="Cambria Math"/>
          <w:lang w:val="el-GR"/>
        </w:rPr>
        <w:t>∞</w:t>
      </w:r>
      <w:r w:rsidR="0055058B">
        <w:rPr>
          <w:lang w:val="el-GR"/>
        </w:rPr>
        <w:t>,15</w:t>
      </w:r>
      <w:proofErr w:type="spellEnd"/>
      <w:r w:rsidR="0055058B">
        <w:rPr>
          <w:lang w:val="el-GR"/>
        </w:rPr>
        <w:t>]*</w:t>
      </w:r>
    </w:p>
    <w:p w:rsidR="0055058B" w:rsidRDefault="0055058B" w:rsidP="008C41C6">
      <w:pPr>
        <w:spacing w:line="240" w:lineRule="auto"/>
        <w:contextualSpacing/>
        <w:rPr>
          <w:lang w:val="el-GR"/>
        </w:rPr>
      </w:pPr>
      <w:r>
        <w:rPr>
          <w:lang w:val="el-GR"/>
        </w:rPr>
        <w:t xml:space="preserve">*η απάντηση στα ερωτήματα μπορεί να </w:t>
      </w:r>
      <w:proofErr w:type="spellStart"/>
      <w:r>
        <w:rPr>
          <w:lang w:val="el-GR"/>
        </w:rPr>
        <w:t>δωθεί</w:t>
      </w:r>
      <w:proofErr w:type="spellEnd"/>
      <w:r>
        <w:rPr>
          <w:lang w:val="el-GR"/>
        </w:rPr>
        <w:t xml:space="preserve"> και περιφραστικά </w:t>
      </w:r>
    </w:p>
    <w:p w:rsidR="0055058B" w:rsidRPr="008C41C6" w:rsidRDefault="0055058B" w:rsidP="008C41C6">
      <w:pPr>
        <w:spacing w:line="240" w:lineRule="auto"/>
        <w:contextualSpacing/>
        <w:rPr>
          <w:b/>
          <w:lang w:val="el-GR"/>
        </w:rPr>
      </w:pPr>
      <w:r w:rsidRPr="008C41C6">
        <w:rPr>
          <w:b/>
          <w:lang w:val="el-GR"/>
        </w:rPr>
        <w:t>ΘΕΜΑ Β</w:t>
      </w:r>
    </w:p>
    <w:p w:rsidR="0055058B" w:rsidRPr="008C41C6" w:rsidRDefault="0055058B" w:rsidP="008C41C6">
      <w:pPr>
        <w:spacing w:line="240" w:lineRule="auto"/>
        <w:contextualSpacing/>
        <w:rPr>
          <w:b/>
          <w:lang w:val="el-GR"/>
        </w:rPr>
      </w:pPr>
      <w:r w:rsidRPr="008C41C6">
        <w:rPr>
          <w:b/>
          <w:lang w:val="el-GR"/>
        </w:rPr>
        <w:t xml:space="preserve">Β1.α. </w:t>
      </w:r>
    </w:p>
    <w:tbl>
      <w:tblPr>
        <w:tblStyle w:val="a3"/>
        <w:tblW w:w="0" w:type="auto"/>
        <w:jc w:val="center"/>
        <w:tblLook w:val="04A0"/>
      </w:tblPr>
      <w:tblGrid>
        <w:gridCol w:w="5046"/>
      </w:tblGrid>
      <w:tr w:rsidR="00966714" w:rsidTr="008C41C6">
        <w:trPr>
          <w:jc w:val="center"/>
        </w:trPr>
        <w:tc>
          <w:tcPr>
            <w:tcW w:w="0" w:type="auto"/>
          </w:tcPr>
          <w:p w:rsidR="00966714" w:rsidRDefault="00966714" w:rsidP="008C41C6">
            <w:pPr>
              <w:contextualSpacing/>
              <w:jc w:val="center"/>
              <w:rPr>
                <w:lang w:val="el-GR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048000" cy="3787257"/>
                  <wp:effectExtent l="19050" t="0" r="0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3787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6714" w:rsidRDefault="00966714" w:rsidP="008C41C6">
      <w:pPr>
        <w:spacing w:line="240" w:lineRule="auto"/>
        <w:contextualSpacing/>
        <w:rPr>
          <w:lang w:val="el-GR"/>
        </w:rPr>
      </w:pPr>
    </w:p>
    <w:p w:rsidR="0055058B" w:rsidRPr="008C41C6" w:rsidRDefault="0055058B" w:rsidP="008C41C6">
      <w:pPr>
        <w:spacing w:line="240" w:lineRule="auto"/>
        <w:contextualSpacing/>
        <w:rPr>
          <w:b/>
          <w:lang w:val="el-GR"/>
        </w:rPr>
      </w:pPr>
      <w:r w:rsidRPr="008C41C6">
        <w:rPr>
          <w:b/>
          <w:lang w:val="el-GR"/>
        </w:rPr>
        <w:t xml:space="preserve">Β. </w:t>
      </w:r>
    </w:p>
    <w:tbl>
      <w:tblPr>
        <w:tblStyle w:val="a3"/>
        <w:tblW w:w="0" w:type="auto"/>
        <w:jc w:val="center"/>
        <w:tblLook w:val="04A0"/>
      </w:tblPr>
      <w:tblGrid>
        <w:gridCol w:w="4316"/>
      </w:tblGrid>
      <w:tr w:rsidR="00966714" w:rsidRPr="0060244D" w:rsidTr="008C41C6">
        <w:trPr>
          <w:jc w:val="center"/>
        </w:trPr>
        <w:tc>
          <w:tcPr>
            <w:tcW w:w="0" w:type="auto"/>
          </w:tcPr>
          <w:p w:rsidR="00883D62" w:rsidRPr="00883D62" w:rsidRDefault="00883D62" w:rsidP="008C41C6">
            <w:pPr>
              <w:contextualSpacing/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</w:pPr>
            <w:r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 χ &gt; 1 τότε</w:t>
            </w:r>
          </w:p>
          <w:p w:rsidR="00966714" w:rsidRDefault="00966714" w:rsidP="008C41C6">
            <w:pPr>
              <w:contextualSpacing/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</w:pPr>
            <w:r w:rsidRPr="0055058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55058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Υ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55058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από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55058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55058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="00883D62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55058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με_βήμα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55058B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 w:rsidRPr="0055058B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2</w:t>
            </w:r>
            <w:r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 xml:space="preserve">   *</w:t>
            </w:r>
            <w:r w:rsidRPr="0055058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55058B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55058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55058B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Υ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–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55058B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2</w:t>
            </w:r>
            <w:r w:rsidRPr="0055058B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55058B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Τέλος_επανάληψης</w:t>
            </w:r>
            <w:proofErr w:type="spellEnd"/>
          </w:p>
          <w:p w:rsidR="00883D62" w:rsidRPr="0055058B" w:rsidRDefault="00883D62" w:rsidP="008C41C6">
            <w:pPr>
              <w:contextualSpacing/>
              <w:rPr>
                <w:lang w:val="el-GR"/>
              </w:rPr>
            </w:pPr>
            <w:proofErr w:type="spellStart"/>
            <w:r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</w:p>
        </w:tc>
      </w:tr>
    </w:tbl>
    <w:p w:rsidR="00966714" w:rsidRPr="008C41C6" w:rsidRDefault="00966714" w:rsidP="008C41C6">
      <w:pPr>
        <w:spacing w:line="240" w:lineRule="auto"/>
        <w:contextualSpacing/>
        <w:rPr>
          <w:b/>
          <w:lang w:val="el-GR"/>
        </w:rPr>
      </w:pPr>
      <w:r w:rsidRPr="008C41C6">
        <w:rPr>
          <w:b/>
          <w:lang w:val="el-GR"/>
        </w:rPr>
        <w:t>Β2.</w:t>
      </w:r>
    </w:p>
    <w:tbl>
      <w:tblPr>
        <w:tblStyle w:val="a3"/>
        <w:tblW w:w="0" w:type="auto"/>
        <w:tblLook w:val="04A0"/>
      </w:tblPr>
      <w:tblGrid>
        <w:gridCol w:w="4788"/>
        <w:gridCol w:w="4788"/>
      </w:tblGrid>
      <w:tr w:rsidR="00966714" w:rsidTr="00966714">
        <w:tc>
          <w:tcPr>
            <w:tcW w:w="4788" w:type="dxa"/>
          </w:tcPr>
          <w:p w:rsidR="00966714" w:rsidRDefault="00966714" w:rsidP="008C41C6">
            <w:pPr>
              <w:contextualSpacing/>
              <w:rPr>
                <w:lang w:val="el-GR"/>
              </w:rPr>
            </w:pPr>
            <w:r>
              <w:rPr>
                <w:lang w:val="el-GR"/>
              </w:rPr>
              <w:t>Ο κώδικας είναι</w:t>
            </w:r>
          </w:p>
          <w:p w:rsidR="00312079" w:rsidRDefault="00312079" w:rsidP="008C41C6">
            <w:pPr>
              <w:contextualSpacing/>
              <w:rPr>
                <w:lang w:val="el-GR"/>
              </w:rPr>
            </w:pPr>
          </w:p>
          <w:p w:rsidR="00966714" w:rsidRPr="00966714" w:rsidRDefault="00966714" w:rsidP="008C41C6">
            <w:pPr>
              <w:contextualSpacing/>
              <w:rPr>
                <w:lang w:val="el-GR"/>
              </w:rPr>
            </w:pPr>
            <w:r w:rsidRPr="00966714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66714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66714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966714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966714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από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2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100</w:t>
            </w:r>
            <w:r w:rsidRPr="00966714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966714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Αρχή_επανάληψης</w:t>
            </w:r>
            <w:proofErr w:type="spellEnd"/>
            <w:r w:rsidRPr="00966714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66714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66714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66714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966714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966714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Μέχρις_ότου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66714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66714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966714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66714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66714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966714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966714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966714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Τέλος_επανάληψης</w:t>
            </w:r>
            <w:proofErr w:type="spellEnd"/>
          </w:p>
        </w:tc>
        <w:tc>
          <w:tcPr>
            <w:tcW w:w="4788" w:type="dxa"/>
          </w:tcPr>
          <w:p w:rsidR="00966714" w:rsidRDefault="00966714" w:rsidP="008C41C6">
            <w:pPr>
              <w:contextualSpacing/>
              <w:rPr>
                <w:lang w:val="el-GR"/>
              </w:rPr>
            </w:pPr>
            <w:r>
              <w:rPr>
                <w:lang w:val="el-GR"/>
              </w:rPr>
              <w:t>Ενώ μόνο τα κενά είναι</w:t>
            </w:r>
          </w:p>
          <w:p w:rsidR="00966714" w:rsidRDefault="00966714" w:rsidP="008C41C6">
            <w:pPr>
              <w:contextualSpacing/>
              <w:rPr>
                <w:lang w:val="el-GR"/>
              </w:rPr>
            </w:pPr>
            <w:r>
              <w:rPr>
                <w:lang w:val="el-GR"/>
              </w:rPr>
              <w:t>1)  1</w:t>
            </w:r>
          </w:p>
          <w:p w:rsidR="00966714" w:rsidRDefault="00966714" w:rsidP="008C41C6">
            <w:pPr>
              <w:contextualSpacing/>
              <w:rPr>
                <w:lang w:val="el-GR"/>
              </w:rPr>
            </w:pPr>
            <w:r>
              <w:rPr>
                <w:lang w:val="el-GR"/>
              </w:rPr>
              <w:t>2) 2</w:t>
            </w:r>
          </w:p>
          <w:p w:rsidR="00966714" w:rsidRDefault="00966714" w:rsidP="008C41C6">
            <w:pPr>
              <w:contextualSpacing/>
              <w:rPr>
                <w:lang w:val="el-GR"/>
              </w:rPr>
            </w:pPr>
            <w:r>
              <w:rPr>
                <w:lang w:val="el-GR"/>
              </w:rPr>
              <w:t>3) 100</w:t>
            </w:r>
          </w:p>
          <w:p w:rsidR="00966714" w:rsidRDefault="00966714" w:rsidP="008C41C6">
            <w:pPr>
              <w:contextualSpacing/>
              <w:rPr>
                <w:lang w:val="el-GR"/>
              </w:rPr>
            </w:pPr>
            <w:r>
              <w:rPr>
                <w:lang w:val="el-GR"/>
              </w:rPr>
              <w:t>4) ι</w:t>
            </w:r>
          </w:p>
          <w:p w:rsidR="00966714" w:rsidRDefault="00966714" w:rsidP="008C41C6">
            <w:pPr>
              <w:contextualSpacing/>
              <w:rPr>
                <w:lang w:val="el-GR"/>
              </w:rPr>
            </w:pPr>
            <w:r>
              <w:rPr>
                <w:lang w:val="el-GR"/>
              </w:rPr>
              <w:t xml:space="preserve">5) </w:t>
            </w:r>
            <w:r w:rsidR="00312079">
              <w:rPr>
                <w:lang w:val="el-GR"/>
              </w:rPr>
              <w:t>&gt;</w:t>
            </w:r>
          </w:p>
          <w:p w:rsidR="00312079" w:rsidRDefault="00312079" w:rsidP="008C41C6">
            <w:pPr>
              <w:contextualSpacing/>
              <w:rPr>
                <w:lang w:val="el-GR"/>
              </w:rPr>
            </w:pPr>
            <w:r>
              <w:rPr>
                <w:lang w:val="el-GR"/>
              </w:rPr>
              <w:t>6) ι - 1</w:t>
            </w:r>
          </w:p>
        </w:tc>
      </w:tr>
    </w:tbl>
    <w:p w:rsidR="00966714" w:rsidRDefault="00966714" w:rsidP="008C41C6">
      <w:pPr>
        <w:spacing w:line="240" w:lineRule="auto"/>
        <w:contextualSpacing/>
        <w:rPr>
          <w:lang w:val="el-GR"/>
        </w:rPr>
      </w:pPr>
    </w:p>
    <w:p w:rsidR="00312079" w:rsidRPr="008C41C6" w:rsidRDefault="003D1785" w:rsidP="008C41C6">
      <w:pPr>
        <w:spacing w:line="240" w:lineRule="auto"/>
        <w:contextualSpacing/>
        <w:rPr>
          <w:b/>
          <w:lang w:val="el-GR"/>
        </w:rPr>
      </w:pPr>
      <w:r w:rsidRPr="008C41C6">
        <w:rPr>
          <w:b/>
          <w:lang w:val="el-GR"/>
        </w:rPr>
        <w:t>ΘΕΜΑ Γ</w:t>
      </w:r>
    </w:p>
    <w:tbl>
      <w:tblPr>
        <w:tblStyle w:val="a3"/>
        <w:tblW w:w="0" w:type="auto"/>
        <w:tblLook w:val="04A0"/>
      </w:tblPr>
      <w:tblGrid>
        <w:gridCol w:w="5508"/>
        <w:gridCol w:w="5508"/>
      </w:tblGrid>
      <w:tr w:rsidR="003D1785" w:rsidRPr="000E01CB" w:rsidTr="003D1785">
        <w:tc>
          <w:tcPr>
            <w:tcW w:w="5508" w:type="dxa"/>
          </w:tcPr>
          <w:p w:rsidR="003D1785" w:rsidRDefault="003D1785" w:rsidP="008C41C6">
            <w:pPr>
              <w:contextualSpacing/>
              <w:rPr>
                <w:lang w:val="el-GR"/>
              </w:rPr>
            </w:pP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ΠΡΟΓΡΑΜΜΑ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Θ3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ΜΕΤΑΒΛΗΤΕΣ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ΑΚΕΡΑΙΕΣ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ΜΒ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ΠΡΑΓΜΑΤΙΚΕΣ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ΜΕΓ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ΧΑ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ΧΒ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ΧΑΡΑΚΤΗΡΕΣ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ΜΗΝΥΜΑ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ΑΡΧΗ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0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0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ΔΙΑΒΑΣΕ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ΧΑ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sx"/>
                <w:rFonts w:ascii="Lucida Console" w:hAnsi="Lucida Console" w:cs="Courier New"/>
                <w:sz w:val="20"/>
                <w:szCs w:val="20"/>
                <w:lang w:val="el-GR"/>
              </w:rPr>
              <w:t>!ΕΛΕΥΘΕΡΟΣ ΧΩΡΟΣ ΓΙΑ Α ΚΑΙ Β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ΔΙΑΒΑΣΕ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ΜΕΓ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ΟΣΟ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ΜΕΓ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0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ΕΠΑΝΑΛΑΒΕ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ΜΕΓ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ΚΑΙ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ΜΕΓ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ΜΕΓ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ΓΡΑΨΕ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"ΑΠΟΘΗΚΗ Α"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ΑΛΛΙΩΣ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ΜΕΓ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ΓΡΑΨΕ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"ΑΠΟΘΗΚΗ Β"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lastRenderedPageBreak/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ΑΛΛΙΩΣ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ΓΡΑΨΕ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"ΠΡΟΩΘΗΣΗ"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ΔΙΑΒΑΣΕ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ΜΕΓ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ΤΕΛΟΣ_ΕΠΑΝΑΛΗΨΗΣ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ΜΗΝΥΜΑ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(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ΜΒ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)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ΓΡΑΨΕ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ΜΗΝΥΜΑ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ΤΕΛΟΣ_ΠΡΟΓΡΑΜΜΑΤΟΣ</w:t>
            </w:r>
          </w:p>
        </w:tc>
        <w:tc>
          <w:tcPr>
            <w:tcW w:w="5508" w:type="dxa"/>
          </w:tcPr>
          <w:p w:rsidR="008C41C6" w:rsidRDefault="008C41C6" w:rsidP="008C41C6">
            <w:pPr>
              <w:contextualSpacing/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</w:pPr>
          </w:p>
          <w:p w:rsidR="003D1785" w:rsidRDefault="003D1785" w:rsidP="008C41C6">
            <w:pPr>
              <w:contextualSpacing/>
              <w:rPr>
                <w:lang w:val="el-GR"/>
              </w:rPr>
            </w:pP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ΣΥΝΑΡΤΗΣΗ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(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ΜΒ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):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ΧΑΡΑΚΤΗΡΑΣ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ΜΕΤΑΒΛΗΤΕΣ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ΑΚΕΡΑΙΕΣ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ΜΒ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ΑΡΧΗ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0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ΚΑΙ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0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"ΑΠΟΘΗΚΗ Α"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ΑΛΛΙΩΣ_ΑΝ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ΜΒ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"ΑΠΟΘΗΚΗ Β"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ΑΛΛΙΩΣ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"ΙΣΑΡΙΘΜΑ"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ΑΛΛΙΩΣ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"ΚΑΜΙΑ ΑΠΟΘΗΚΕΥΣΗ ΣΤΟ ΑΕΡΟΔΡΟΜΙΟ"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3D1785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3D178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ΤΕΛΟΣ_ΣΥΝΑΡΤΗΣΗΣ</w:t>
            </w:r>
            <w:r w:rsidRPr="003D178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</w:p>
          <w:p w:rsidR="003D1785" w:rsidRDefault="003D1785" w:rsidP="008C41C6">
            <w:pPr>
              <w:contextualSpacing/>
              <w:rPr>
                <w:lang w:val="el-GR"/>
              </w:rPr>
            </w:pPr>
          </w:p>
          <w:p w:rsidR="003D1785" w:rsidRDefault="003D1785" w:rsidP="008C41C6">
            <w:pPr>
              <w:pStyle w:val="a5"/>
              <w:numPr>
                <w:ilvl w:val="0"/>
                <w:numId w:val="1"/>
              </w:numPr>
              <w:rPr>
                <w:lang w:val="el-GR"/>
              </w:rPr>
            </w:pPr>
            <w:r>
              <w:rPr>
                <w:lang w:val="el-GR"/>
              </w:rPr>
              <w:lastRenderedPageBreak/>
              <w:t xml:space="preserve">Σχετικά με τα μηνύματα που εξάγονται στην </w:t>
            </w:r>
            <w:proofErr w:type="spellStart"/>
            <w:r>
              <w:rPr>
                <w:lang w:val="el-GR"/>
              </w:rPr>
              <w:t>ιθόνη</w:t>
            </w:r>
            <w:proofErr w:type="spellEnd"/>
            <w:r>
              <w:rPr>
                <w:lang w:val="el-GR"/>
              </w:rPr>
              <w:t xml:space="preserve"> μπορούμε να έχουμε πολλές παραλλαγές.</w:t>
            </w:r>
          </w:p>
          <w:p w:rsidR="003D1785" w:rsidRPr="003D1785" w:rsidRDefault="003D1785" w:rsidP="008C41C6">
            <w:pPr>
              <w:pStyle w:val="a5"/>
              <w:numPr>
                <w:ilvl w:val="0"/>
                <w:numId w:val="1"/>
              </w:numPr>
              <w:rPr>
                <w:lang w:val="el-GR"/>
              </w:rPr>
            </w:pPr>
            <w:r>
              <w:rPr>
                <w:lang w:val="el-GR"/>
              </w:rPr>
              <w:t xml:space="preserve">Σχετικά με το αν χρησιμοποιήσουμε συνάρτηση ή διαδικασία η προσωπική εκτίμηση είναι ότι μπορούμε να χρησιμοποιήσουμε οτιδήποτε από τα 2 θέλουμε. </w:t>
            </w:r>
          </w:p>
        </w:tc>
      </w:tr>
    </w:tbl>
    <w:p w:rsidR="003D1785" w:rsidRPr="008C41C6" w:rsidRDefault="003D1785" w:rsidP="008C41C6">
      <w:pPr>
        <w:spacing w:line="240" w:lineRule="auto"/>
        <w:contextualSpacing/>
        <w:rPr>
          <w:b/>
          <w:lang w:val="el-GR"/>
        </w:rPr>
      </w:pPr>
      <w:r w:rsidRPr="008C41C6">
        <w:rPr>
          <w:b/>
          <w:lang w:val="el-GR"/>
        </w:rPr>
        <w:lastRenderedPageBreak/>
        <w:t>ΘΕΜΑ Δ</w:t>
      </w:r>
    </w:p>
    <w:tbl>
      <w:tblPr>
        <w:tblStyle w:val="a3"/>
        <w:tblW w:w="0" w:type="auto"/>
        <w:tblLook w:val="04A0"/>
      </w:tblPr>
      <w:tblGrid>
        <w:gridCol w:w="11016"/>
      </w:tblGrid>
      <w:tr w:rsidR="008C41C6" w:rsidRPr="000E01CB" w:rsidTr="009405EF">
        <w:tc>
          <w:tcPr>
            <w:tcW w:w="11016" w:type="dxa"/>
          </w:tcPr>
          <w:p w:rsidR="008C41C6" w:rsidRPr="0060244D" w:rsidRDefault="0060244D" w:rsidP="008C41C6">
            <w:pPr>
              <w:contextualSpacing/>
              <w:rPr>
                <w:lang w:val="el-GR"/>
              </w:rPr>
            </w:pP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Αλγόριθμος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Θ4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60244D">
              <w:rPr>
                <w:rStyle w:val="sx"/>
                <w:rFonts w:ascii="Lucida Console" w:hAnsi="Lucida Console" w:cs="Courier New"/>
                <w:sz w:val="20"/>
                <w:szCs w:val="20"/>
                <w:lang w:val="el-GR"/>
              </w:rPr>
              <w:t>!ερωτήματα Δ1, Δ2 και Δ3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υπάρχει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Ψευδής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από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45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0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περασε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Αληθής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από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7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Β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Β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Β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5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περασε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Ψευδής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Τέλος_επανάληψης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περασε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και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50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υπάρχει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Αληθής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Τέλος_επανάληψης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όχι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υπάρχει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"ΔΕΝ ΥΠΑΡΧΕΙ ΚΑΝΕΝΑ ΤΡΑΓΟΥΔΙ ΠΟΥ ΝΑ ΠΡΟΚΡΙΝΕΤΑΙ ΣΤΗ ΔΕΥΤΕΡΗ ΦΑΣΗ"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0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x"/>
                <w:rFonts w:ascii="Lucida Console" w:hAnsi="Lucida Console" w:cs="Courier New"/>
                <w:sz w:val="20"/>
                <w:szCs w:val="20"/>
                <w:lang w:val="el-GR"/>
              </w:rPr>
              <w:t>!Δ4 ερώτημα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από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7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μαχ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Β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="00883D62" w:rsidRPr="00883D62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από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2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45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Β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μαχ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μαχ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Β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Τέλος_επανάληψης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μετρ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0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από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45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μαχ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=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Β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μετρ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μετρ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Τέλος_επανάληψης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μετρ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=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</w:t>
            </w:r>
            <w:proofErr w:type="spellEnd"/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k"/>
                <w:rFonts w:ascii="Lucida Console" w:hAnsi="Lucida Console" w:cs="Courier New"/>
                <w:sz w:val="20"/>
                <w:szCs w:val="20"/>
                <w:lang w:val="el-GR"/>
              </w:rPr>
              <w:t>1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HTML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Τέλος_επανάληψης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</w:t>
            </w:r>
            <w:proofErr w:type="spellEnd"/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60244D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</w:t>
            </w:r>
            <w:r>
              <w:rPr>
                <w:rStyle w:val="HTML"/>
                <w:rFonts w:ascii="Lucida Console" w:eastAsiaTheme="minorHAnsi" w:hAnsi="Lucida Console"/>
                <w:color w:val="000000"/>
              </w:rPr>
              <w:t> </w:t>
            </w:r>
            <w:r w:rsidRPr="0060244D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Θ4</w:t>
            </w:r>
            <w:r w:rsidRPr="0060244D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  **</w:t>
            </w:r>
          </w:p>
        </w:tc>
      </w:tr>
    </w:tbl>
    <w:p w:rsidR="003354F2" w:rsidRDefault="003354F2" w:rsidP="008C41C6">
      <w:pPr>
        <w:spacing w:line="240" w:lineRule="auto"/>
        <w:contextualSpacing/>
        <w:rPr>
          <w:lang w:val="el-GR"/>
        </w:rPr>
      </w:pPr>
    </w:p>
    <w:p w:rsidR="003D1785" w:rsidRDefault="008C41C6" w:rsidP="008C41C6">
      <w:pPr>
        <w:spacing w:line="240" w:lineRule="auto"/>
        <w:contextualSpacing/>
        <w:rPr>
          <w:b/>
          <w:lang w:val="el-GR"/>
        </w:rPr>
      </w:pPr>
      <w:r w:rsidRPr="008C41C6">
        <w:rPr>
          <w:lang w:val="el-GR"/>
        </w:rPr>
        <w:t>**</w:t>
      </w:r>
      <w:r>
        <w:rPr>
          <w:lang w:val="el-GR"/>
        </w:rPr>
        <w:t xml:space="preserve"> Στο Θέμα 4 ο κώδικας έγινε τόσο σφιχτός έτσι ώστε  να γίνει κατανοητό το γεγονός πως η άσκηση λύνεται και χωρίς πίνακες. Διότι απαιτείται μια νόμο προσπέλαση των στοιχείων του πίνακα </w:t>
      </w:r>
      <w:r w:rsidRPr="008C41C6">
        <w:rPr>
          <w:b/>
          <w:lang w:val="el-GR"/>
        </w:rPr>
        <w:t>Β</w:t>
      </w:r>
      <w:r>
        <w:rPr>
          <w:b/>
          <w:lang w:val="el-GR"/>
        </w:rPr>
        <w:t>.</w:t>
      </w:r>
    </w:p>
    <w:p w:rsidR="008C41C6" w:rsidRPr="00150259" w:rsidRDefault="008C41C6" w:rsidP="008C41C6">
      <w:pPr>
        <w:spacing w:line="240" w:lineRule="auto"/>
        <w:contextualSpacing/>
        <w:rPr>
          <w:b/>
          <w:lang w:val="el-GR"/>
        </w:rPr>
      </w:pPr>
    </w:p>
    <w:p w:rsidR="00150259" w:rsidRPr="0060244D" w:rsidRDefault="00150259" w:rsidP="008C41C6">
      <w:pPr>
        <w:spacing w:line="240" w:lineRule="auto"/>
        <w:contextualSpacing/>
        <w:rPr>
          <w:b/>
          <w:lang w:val="el-GR"/>
        </w:rPr>
      </w:pPr>
    </w:p>
    <w:p w:rsidR="00150259" w:rsidRDefault="00150259" w:rsidP="008C41C6">
      <w:pPr>
        <w:spacing w:line="240" w:lineRule="auto"/>
        <w:contextualSpacing/>
        <w:rPr>
          <w:b/>
          <w:lang w:val="el-GR"/>
        </w:rPr>
      </w:pPr>
      <w:r>
        <w:rPr>
          <w:b/>
          <w:lang w:val="el-GR"/>
        </w:rPr>
        <w:t>Για τυχόν λάθη ή παραλείψεις ευθύνεται αποκλειστικά ο Διδάσκων.</w:t>
      </w:r>
    </w:p>
    <w:p w:rsidR="00150259" w:rsidRPr="00150259" w:rsidRDefault="00150259" w:rsidP="008C41C6">
      <w:pPr>
        <w:spacing w:line="240" w:lineRule="auto"/>
        <w:contextualSpacing/>
        <w:rPr>
          <w:b/>
          <w:lang w:val="el-GR"/>
        </w:rPr>
      </w:pPr>
    </w:p>
    <w:sectPr w:rsidR="00150259" w:rsidRPr="00150259" w:rsidSect="0031207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A51C4"/>
    <w:multiLevelType w:val="hybridMultilevel"/>
    <w:tmpl w:val="2B3ABE46"/>
    <w:lvl w:ilvl="0" w:tplc="3A72B3B0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6D6FAD"/>
    <w:multiLevelType w:val="hybridMultilevel"/>
    <w:tmpl w:val="1DBCFDC2"/>
    <w:lvl w:ilvl="0" w:tplc="3A72B3B0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667E8"/>
    <w:rsid w:val="000E01CB"/>
    <w:rsid w:val="00150259"/>
    <w:rsid w:val="002316DA"/>
    <w:rsid w:val="00312079"/>
    <w:rsid w:val="003354F2"/>
    <w:rsid w:val="003D1785"/>
    <w:rsid w:val="0055058B"/>
    <w:rsid w:val="005C1CFD"/>
    <w:rsid w:val="0060244D"/>
    <w:rsid w:val="00782814"/>
    <w:rsid w:val="008667E8"/>
    <w:rsid w:val="00883D62"/>
    <w:rsid w:val="008B4E81"/>
    <w:rsid w:val="008C41C6"/>
    <w:rsid w:val="00966714"/>
    <w:rsid w:val="00AF21D2"/>
    <w:rsid w:val="00CE5008"/>
    <w:rsid w:val="00FE7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67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Code"/>
    <w:basedOn w:val="a0"/>
    <w:uiPriority w:val="99"/>
    <w:semiHidden/>
    <w:unhideWhenUsed/>
    <w:rsid w:val="008667E8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8667E8"/>
    <w:rPr>
      <w:b/>
      <w:bCs/>
      <w:color w:val="0000FF"/>
    </w:rPr>
  </w:style>
  <w:style w:type="character" w:customStyle="1" w:styleId="an">
    <w:name w:val="an"/>
    <w:basedOn w:val="a0"/>
    <w:rsid w:val="008667E8"/>
    <w:rPr>
      <w:color w:val="000000"/>
    </w:rPr>
  </w:style>
  <w:style w:type="character" w:customStyle="1" w:styleId="ak">
    <w:name w:val="ak"/>
    <w:basedOn w:val="a0"/>
    <w:rsid w:val="008667E8"/>
    <w:rPr>
      <w:color w:val="008000"/>
    </w:rPr>
  </w:style>
  <w:style w:type="character" w:customStyle="1" w:styleId="sb">
    <w:name w:val="sb"/>
    <w:basedOn w:val="a0"/>
    <w:rsid w:val="008667E8"/>
    <w:rPr>
      <w:b/>
      <w:bCs/>
      <w:color w:val="FF0000"/>
    </w:rPr>
  </w:style>
  <w:style w:type="paragraph" w:styleId="a4">
    <w:name w:val="Balloon Text"/>
    <w:basedOn w:val="a"/>
    <w:link w:val="Char"/>
    <w:uiPriority w:val="99"/>
    <w:semiHidden/>
    <w:unhideWhenUsed/>
    <w:rsid w:val="00966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66714"/>
    <w:rPr>
      <w:rFonts w:ascii="Tahoma" w:hAnsi="Tahoma" w:cs="Tahoma"/>
      <w:sz w:val="16"/>
      <w:szCs w:val="16"/>
    </w:rPr>
  </w:style>
  <w:style w:type="character" w:customStyle="1" w:styleId="sx">
    <w:name w:val="sx"/>
    <w:basedOn w:val="a0"/>
    <w:rsid w:val="003D1785"/>
    <w:rPr>
      <w:i/>
      <w:iCs/>
      <w:color w:val="808080"/>
    </w:rPr>
  </w:style>
  <w:style w:type="character" w:customStyle="1" w:styleId="al">
    <w:name w:val="al"/>
    <w:basedOn w:val="a0"/>
    <w:rsid w:val="003D1785"/>
    <w:rPr>
      <w:color w:val="800080"/>
    </w:rPr>
  </w:style>
  <w:style w:type="paragraph" w:styleId="a5">
    <w:name w:val="List Paragraph"/>
    <w:basedOn w:val="a"/>
    <w:uiPriority w:val="34"/>
    <w:qFormat/>
    <w:rsid w:val="003D17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 NIKOS</dc:creator>
  <cp:lastModifiedBy>XRISTINA NIKOS</cp:lastModifiedBy>
  <cp:revision>8</cp:revision>
  <dcterms:created xsi:type="dcterms:W3CDTF">2015-05-27T12:25:00Z</dcterms:created>
  <dcterms:modified xsi:type="dcterms:W3CDTF">2015-05-27T15:37:00Z</dcterms:modified>
</cp:coreProperties>
</file>