
<file path=[Content_Types].xml><?xml version="1.0" encoding="utf-8"?>
<Types xmlns="http://schemas.openxmlformats.org/package/2006/content-types">
  <Default ContentType="application/vnd.openxmlformats-package.relationships+xml" Extension="rels"/>
  <Default ContentType="image/png" Extension="png"/>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8"/>
          <w:u w:val="single"/>
          <w:rtl w:val="0"/>
        </w:rPr>
        <w:t xml:space="preserve">ΑΡΧΗ 1ΗΣ ΑΠΟ 4 ΣΕΛΙΔΕΣ</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ΠΡΟΣΟΜΟΙΩΣΗ ΠΑΝΕΛΛΑΔΙΚΩΝ ΕΞΕΤΑΣΕΩΝ</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Γ’ ΤΑΞΗΣ ΓΕΝΙΚΟΥ ΛΥΚΕΙΟΥ</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ΕΞΕΤΑΖΟΜΕΝΟ ΜΑΘΗΜΑ:</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ΑΝΑΠΤΥΞΗ ΕΦΑΡΜΟΓΩΝ ΣΕ ΠΡΟΓΡΑΜΜΑΤΙΣΤΙΚΟ ΠΕΡΙΒΑΛΛΟΝ</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ΤΕΧΝΟΛΟΓΙΚΗΣ ΚΑΤΕΥΘΥΝΣΗΣ</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(ΚΥΚΛΟΥ ΠΛΗΡΟΦΟΡΙΚΗΣ ΚΑΙ ΥΠΗΡΕΣΙΩΝ)</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ΣΥΝΟΛΟ ΣΕΛΙΔΩΝ: ΤΕΣΣΕΡΙΣ (4)</w:t>
      </w:r>
    </w:p>
    <w:p w:rsidR="00000000" w:rsidDel="00000000" w:rsidP="00000000" w:rsidRDefault="00000000" w:rsidRPr="00000000">
      <w:pPr>
        <w:spacing w:line="240" w:lineRule="auto"/>
        <w:contextualSpacing w:val="0"/>
        <w:jc w:val="center"/>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4"/>
          <w:rtl w:val="0"/>
        </w:rPr>
        <w:t xml:space="preserve">ΟΝΟΜΑ: </w:t>
      </w:r>
      <w:r w:rsidDel="00000000" w:rsidR="00000000" w:rsidRPr="00000000">
        <w:rPr>
          <w:sz w:val="24"/>
          <w:rtl w:val="0"/>
        </w:rPr>
        <w:t xml:space="preserve">_________________________</w:t>
      </w:r>
      <w:r w:rsidDel="00000000" w:rsidR="00000000" w:rsidRPr="00000000">
        <w:rPr>
          <w:b w:val="1"/>
          <w:sz w:val="24"/>
          <w:rtl w:val="0"/>
        </w:rPr>
        <w:t xml:space="preserve"> ΗΜΕΡΟΜΗΝΙΑ: </w:t>
      </w:r>
      <w:r w:rsidDel="00000000" w:rsidR="00000000" w:rsidRPr="00000000">
        <w:rPr>
          <w:sz w:val="24"/>
          <w:rtl w:val="0"/>
        </w:rPr>
        <w:t xml:space="preserve">____________</w:t>
      </w:r>
      <w:r w:rsidDel="00000000" w:rsidR="00000000" w:rsidRPr="00000000">
        <w:rPr>
          <w:b w:val="1"/>
          <w:sz w:val="24"/>
          <w:rtl w:val="0"/>
        </w:rPr>
        <w:t xml:space="preserve"> ΒΑΘΜΟΣ: </w:t>
      </w:r>
      <w:r w:rsidDel="00000000" w:rsidR="00000000" w:rsidRPr="00000000">
        <w:rPr>
          <w:sz w:val="24"/>
          <w:rtl w:val="0"/>
        </w:rPr>
        <w:t xml:space="preserve">___</w:t>
      </w:r>
    </w:p>
    <w:p w:rsidR="00000000" w:rsidDel="00000000" w:rsidP="00000000" w:rsidRDefault="00000000" w:rsidRPr="00000000">
      <w:pPr>
        <w:spacing w:line="240" w:lineRule="auto"/>
        <w:contextualSpacing w:val="0"/>
        <w:jc w:val="center"/>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rebuchet MS" w:cs="Trebuchet MS" w:eastAsia="Trebuchet MS" w:hAnsi="Trebuchet MS"/>
          <w:b w:val="1"/>
          <w:sz w:val="26"/>
          <w:rtl w:val="0"/>
        </w:rPr>
        <w:t xml:space="preserve">ΘΕΜΑ Α</w:t>
      </w:r>
    </w:p>
    <w:tbl>
      <w:tblPr>
        <w:tblStyle w:val="Table4"/>
        <w:bidi w:val="0"/>
        <w:tblW w:w="9600.0" w:type="dxa"/>
        <w:jc w:val="left"/>
        <w:tblLayout w:type="fixed"/>
        <w:tblLook w:val="0600"/>
      </w:tblPr>
      <w:tblGrid>
        <w:gridCol w:w="810"/>
        <w:gridCol w:w="8790"/>
        <w:tblGridChange w:id="0">
          <w:tblGrid>
            <w:gridCol w:w="810"/>
            <w:gridCol w:w="8790"/>
          </w:tblGrid>
        </w:tblGridChange>
      </w:tblGrid>
      <w:tr>
        <w:trPr>
          <w:trHeight w:val="11380" w:hRule="atLeast"/>
        </w:trP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Α1.</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Α2.</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Α3.</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i w:val="1"/>
                <w:sz w:val="24"/>
                <w:rtl w:val="0"/>
              </w:rPr>
              <w:t xml:space="preserve">Να γράψετε στο τετράδιό σας τον αριθμό καθεμιάς από τις παρακάτω προτάσεις </w:t>
            </w:r>
            <w:r w:rsidDel="00000000" w:rsidR="00000000" w:rsidRPr="00000000">
              <w:rPr>
                <w:rFonts w:ascii="Georgia" w:cs="Georgia" w:eastAsia="Georgia" w:hAnsi="Georgia"/>
                <w:b w:val="1"/>
                <w:i w:val="1"/>
                <w:sz w:val="24"/>
                <w:rtl w:val="0"/>
              </w:rPr>
              <w:t xml:space="preserve">1-5</w:t>
            </w:r>
            <w:r w:rsidDel="00000000" w:rsidR="00000000" w:rsidRPr="00000000">
              <w:rPr>
                <w:rFonts w:ascii="Georgia" w:cs="Georgia" w:eastAsia="Georgia" w:hAnsi="Georgia"/>
                <w:i w:val="1"/>
                <w:sz w:val="24"/>
                <w:rtl w:val="0"/>
              </w:rPr>
              <w:t xml:space="preserve"> και, δίπλα, τη λέξη </w:t>
            </w:r>
            <w:r w:rsidDel="00000000" w:rsidR="00000000" w:rsidRPr="00000000">
              <w:rPr>
                <w:rFonts w:ascii="Georgia" w:cs="Georgia" w:eastAsia="Georgia" w:hAnsi="Georgia"/>
                <w:b w:val="1"/>
                <w:i w:val="1"/>
                <w:sz w:val="24"/>
                <w:rtl w:val="0"/>
              </w:rPr>
              <w:t xml:space="preserve">ΣΩΣΤΟ</w:t>
            </w:r>
            <w:r w:rsidDel="00000000" w:rsidR="00000000" w:rsidRPr="00000000">
              <w:rPr>
                <w:rFonts w:ascii="Georgia" w:cs="Georgia" w:eastAsia="Georgia" w:hAnsi="Georgia"/>
                <w:i w:val="1"/>
                <w:sz w:val="24"/>
                <w:rtl w:val="0"/>
              </w:rPr>
              <w:t xml:space="preserve">, αν η πρόταση είναι σωστή, ή τη λέξη</w:t>
            </w:r>
            <w:r w:rsidDel="00000000" w:rsidR="00000000" w:rsidRPr="00000000">
              <w:rPr>
                <w:rFonts w:ascii="Georgia" w:cs="Georgia" w:eastAsia="Georgia" w:hAnsi="Georgia"/>
                <w:b w:val="1"/>
                <w:i w:val="1"/>
                <w:sz w:val="24"/>
                <w:rtl w:val="0"/>
              </w:rPr>
              <w:t xml:space="preserve"> ΛΑΘΟΣ</w:t>
            </w:r>
            <w:r w:rsidDel="00000000" w:rsidR="00000000" w:rsidRPr="00000000">
              <w:rPr>
                <w:rFonts w:ascii="Georgia" w:cs="Georgia" w:eastAsia="Georgia" w:hAnsi="Georgia"/>
                <w:i w:val="1"/>
                <w:sz w:val="24"/>
                <w:rtl w:val="0"/>
              </w:rPr>
              <w:t xml:space="preserve">, αν η πρόταση είναι λανθασμένη.</w:t>
            </w:r>
            <w:r w:rsidDel="00000000" w:rsidR="00000000" w:rsidRPr="00000000">
              <w:rPr>
                <w:rtl w:val="0"/>
              </w:rPr>
            </w:r>
          </w:p>
          <w:tbl>
            <w:tblPr>
              <w:tblStyle w:val="Table1"/>
              <w:bidi w:val="0"/>
              <w:tblW w:w="8760.0" w:type="dxa"/>
              <w:jc w:val="left"/>
              <w:tblLayout w:type="fixed"/>
              <w:tblLook w:val="0600"/>
            </w:tblPr>
            <w:tblGrid>
              <w:gridCol w:w="360"/>
              <w:gridCol w:w="8400"/>
              <w:tblGridChange w:id="0">
                <w:tblGrid>
                  <w:gridCol w:w="360"/>
                  <w:gridCol w:w="8400"/>
                </w:tblGrid>
              </w:tblGridChange>
            </w:tblGrid>
            <w:tr>
              <w:trPr>
                <w:trHeight w:val="2400" w:hRule="atLeast"/>
              </w:trP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1.</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2.</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3.</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4.</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5. </w:t>
                  </w: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Οι διαδικασίες έχουν περιορισμένες λειτουργίες σε σχέση με τις συναρτήσεις.</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Για τον έλεγχο της ισότητας μεταξύ δύο αριθμών είναι ιδανικό να χρησιμοποιηθεί συνάρτηση αντί διαδικασίας.</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Η PL/1 προσπάθησε ανεπιτυχώς να αντικαταστήσει τη γλώσσα ALGOL.</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Μία παράμετρος μπορεί να λειτουργήσει ταυτόχρονα και ως είσοδος και ως έξοδος μίας διαδικασίας.</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Η δομή “Μέχρις_Ότου” τερματίζεται όταν η συνθήκη είναι αληθής.</w:t>
                  </w:r>
                </w:p>
                <w:p w:rsidR="00000000" w:rsidDel="00000000" w:rsidP="00000000" w:rsidRDefault="00000000" w:rsidRPr="00000000">
                  <w:pPr>
                    <w:widowControl w:val="0"/>
                    <w:spacing w:line="240" w:lineRule="auto"/>
                    <w:contextualSpacing w:val="0"/>
                    <w:jc w:val="right"/>
                  </w:pPr>
                  <w:r w:rsidDel="00000000" w:rsidR="00000000" w:rsidRPr="00000000">
                    <w:rPr>
                      <w:rFonts w:ascii="Georgia" w:cs="Georgia" w:eastAsia="Georgia" w:hAnsi="Georgia"/>
                      <w:b w:val="1"/>
                      <w:sz w:val="24"/>
                      <w:rtl w:val="0"/>
                    </w:rPr>
                    <w:t xml:space="preserve">     Μονάδες 10</w:t>
                  </w:r>
                </w:p>
              </w:tc>
            </w:tr>
          </w:tbl>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i w:val="1"/>
                <w:sz w:val="24"/>
                <w:rtl w:val="0"/>
              </w:rPr>
              <w:t xml:space="preserve">Δίνεται ο παρακάτω μονοδιάστατος πίνακας Α και η παρακάτω ομάδα εντολών:</w:t>
            </w:r>
          </w:p>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2"/>
              <w:bidi w:val="0"/>
              <w:tblW w:w="6349.6062992126"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3.7007874015749"/>
              <w:gridCol w:w="793.7007874015749"/>
              <w:gridCol w:w="793.7007874015749"/>
              <w:gridCol w:w="793.7007874015749"/>
              <w:gridCol w:w="793.7007874015749"/>
              <w:gridCol w:w="793.7007874015749"/>
              <w:gridCol w:w="793.7007874015749"/>
              <w:gridCol w:w="793.7007874015749"/>
              <w:tblGridChange w:id="0">
                <w:tblGrid>
                  <w:gridCol w:w="793.7007874015749"/>
                  <w:gridCol w:w="793.7007874015749"/>
                  <w:gridCol w:w="793.7007874015749"/>
                  <w:gridCol w:w="793.7007874015749"/>
                  <w:gridCol w:w="793.7007874015749"/>
                  <w:gridCol w:w="793.7007874015749"/>
                  <w:gridCol w:w="793.7007874015749"/>
                  <w:gridCol w:w="793.7007874015749"/>
                </w:tblGrid>
              </w:tblGridChange>
            </w:tblGrid>
            <w:tr>
              <w:trPr>
                <w:trHeight w:val="280" w:hRule="atLeast"/>
              </w:trPr>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8</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7</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6</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5</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4</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3</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2</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1</w:t>
                  </w:r>
                </w:p>
              </w:tc>
            </w:tr>
          </w:tbl>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Για κ από 2 μέχρι …</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Για λ από … μέχρι κ με_βήμα … </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Αν Α[…] … Α[…] τότε </w:t>
            </w:r>
          </w:p>
          <w:p w:rsidR="00000000" w:rsidDel="00000000" w:rsidP="00000000" w:rsidRDefault="00000000" w:rsidRPr="00000000">
            <w:pPr>
              <w:widowControl w:val="0"/>
              <w:spacing w:line="240" w:lineRule="auto"/>
              <w:ind w:left="2160" w:firstLine="0"/>
              <w:contextualSpacing w:val="0"/>
            </w:pPr>
            <w:r w:rsidDel="00000000" w:rsidR="00000000" w:rsidRPr="00000000">
              <w:rPr>
                <w:rFonts w:ascii="Courier New" w:cs="Courier New" w:eastAsia="Courier New" w:hAnsi="Courier New"/>
                <w:b w:val="1"/>
                <w:rtl w:val="0"/>
              </w:rPr>
              <w:t xml:space="preserve">Αντιμετάθεσε Α[λ], Α[…]</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Τέλος_αν</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Τέλος_επανάληψης</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Τέλος_επανάληψης</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Να ξαναγράψετε στο τετράδιό σας το παραπάνω τμήμα αλγορίθμου με τα κενά συμπληρωμένα ώστε μετά την εκτέλεσή του ο πίνακας Α να έχει τη μορφή:</w:t>
            </w:r>
          </w:p>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3"/>
              <w:bidi w:val="0"/>
              <w:tblW w:w="6349.6062992126"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3.7007874015749"/>
              <w:gridCol w:w="793.7007874015749"/>
              <w:gridCol w:w="793.7007874015749"/>
              <w:gridCol w:w="793.7007874015749"/>
              <w:gridCol w:w="793.7007874015749"/>
              <w:gridCol w:w="793.7007874015749"/>
              <w:gridCol w:w="793.7007874015749"/>
              <w:gridCol w:w="793.7007874015749"/>
              <w:tblGridChange w:id="0">
                <w:tblGrid>
                  <w:gridCol w:w="793.7007874015749"/>
                  <w:gridCol w:w="793.7007874015749"/>
                  <w:gridCol w:w="793.7007874015749"/>
                  <w:gridCol w:w="793.7007874015749"/>
                  <w:gridCol w:w="793.7007874015749"/>
                  <w:gridCol w:w="793.7007874015749"/>
                  <w:gridCol w:w="793.7007874015749"/>
                  <w:gridCol w:w="793.7007874015749"/>
                </w:tblGrid>
              </w:tblGridChange>
            </w:tblGrid>
            <w:tr>
              <w:trPr>
                <w:trHeight w:val="280" w:hRule="atLeast"/>
              </w:trPr>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1</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2</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3</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4</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8</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7</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6</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5</w:t>
                  </w:r>
                </w:p>
              </w:tc>
            </w:tr>
          </w:tbl>
          <w:p w:rsidR="00000000" w:rsidDel="00000000" w:rsidP="00000000" w:rsidRDefault="00000000" w:rsidRPr="00000000">
            <w:pPr>
              <w:widowControl w:val="0"/>
              <w:spacing w:line="240" w:lineRule="auto"/>
              <w:contextualSpacing w:val="0"/>
              <w:jc w:val="right"/>
            </w:pPr>
            <w:r w:rsidDel="00000000" w:rsidR="00000000" w:rsidRPr="00000000">
              <w:rPr>
                <w:rFonts w:ascii="Georgia" w:cs="Georgia" w:eastAsia="Georgia" w:hAnsi="Georgia"/>
                <w:b w:val="1"/>
                <w:sz w:val="24"/>
                <w:rtl w:val="0"/>
              </w:rPr>
              <w:t xml:space="preserve">Μονάδες 8</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i w:val="1"/>
                <w:sz w:val="24"/>
                <w:rtl w:val="0"/>
              </w:rPr>
              <w:t xml:space="preserve">Να ξαναγράψετε στο τετράδιό σας το παρακάτω τμήμα αλγορίθμου, με αποκλειστική χρήση της δομής επανάληψης “Όσο...επανάλαβε”.</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Για i από 1 μέχρι Ν</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Διάβασε ον</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Αρχή_επανάληψης</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Διάβασε βαθ</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Αν βαθ &gt; 20 ή βαθ &lt; 0 τότε</w:t>
            </w:r>
          </w:p>
          <w:p w:rsidR="00000000" w:rsidDel="00000000" w:rsidP="00000000" w:rsidRDefault="00000000" w:rsidRPr="00000000">
            <w:pPr>
              <w:widowControl w:val="0"/>
              <w:spacing w:line="240" w:lineRule="auto"/>
              <w:ind w:left="2160" w:firstLine="0"/>
              <w:contextualSpacing w:val="0"/>
            </w:pPr>
            <w:r w:rsidDel="00000000" w:rsidR="00000000" w:rsidRPr="00000000">
              <w:rPr>
                <w:rFonts w:ascii="Courier New" w:cs="Courier New" w:eastAsia="Courier New" w:hAnsi="Courier New"/>
                <w:b w:val="1"/>
                <w:rtl w:val="0"/>
              </w:rPr>
              <w:t xml:space="preserve">Εμφάνισε “Δεν δόθηκε έγκυρος αριθμός”</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Τέλος_αν</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Μέχρις_ότου βαθ &gt;= 0 και βαθ &lt;= 20</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Διάβασε τμήμα</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Τέλος_επανάληψης                                       </w:t>
            </w:r>
            <w:r w:rsidDel="00000000" w:rsidR="00000000" w:rsidRPr="00000000">
              <w:rPr>
                <w:rFonts w:ascii="Georgia" w:cs="Georgia" w:eastAsia="Georgia" w:hAnsi="Georgia"/>
                <w:b w:val="1"/>
                <w:sz w:val="24"/>
                <w:rtl w:val="0"/>
              </w:rPr>
              <w:t xml:space="preserve">Μονάδες 4</w:t>
            </w:r>
          </w:p>
          <w:p w:rsidR="00000000" w:rsidDel="00000000" w:rsidP="00000000" w:rsidRDefault="00000000" w:rsidRPr="00000000">
            <w:pPr>
              <w:widowControl w:val="0"/>
              <w:spacing w:line="240" w:lineRule="auto"/>
              <w:contextualSpacing w:val="0"/>
            </w:pPr>
            <w:r w:rsidDel="00000000" w:rsidR="00000000" w:rsidRPr="00000000">
              <w:rPr>
                <w:rtl w:val="0"/>
              </w:rPr>
            </w:r>
          </w:p>
        </w:tc>
      </w:tr>
    </w:tbl>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8"/>
          <w:u w:val="single"/>
          <w:rtl w:val="0"/>
        </w:rPr>
        <w:t xml:space="preserve">ΤΕΛΟΣ 1ΗΣ ΑΠΟ 4 ΣΕΛΙΔΕΣ</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8"/>
          <w:u w:val="single"/>
          <w:rtl w:val="0"/>
        </w:rPr>
        <w:t xml:space="preserve">ΑΡΧΗ 2ΗΣ ΑΠΟ 4 ΣΕΛΙΔΕΣ</w:t>
      </w:r>
    </w:p>
    <w:p w:rsidR="00000000" w:rsidDel="00000000" w:rsidP="00000000" w:rsidRDefault="00000000" w:rsidRPr="00000000">
      <w:pPr>
        <w:contextualSpacing w:val="0"/>
      </w:pPr>
      <w:r w:rsidDel="00000000" w:rsidR="00000000" w:rsidRPr="00000000">
        <w:rPr>
          <w:rtl w:val="0"/>
        </w:rPr>
      </w:r>
    </w:p>
    <w:tbl>
      <w:tblPr>
        <w:tblStyle w:val="Table5"/>
        <w:bidi w:val="0"/>
        <w:tblW w:w="9600.0" w:type="dxa"/>
        <w:jc w:val="center"/>
        <w:tblLayout w:type="fixed"/>
        <w:tblLook w:val="0600"/>
      </w:tblPr>
      <w:tblGrid>
        <w:gridCol w:w="735"/>
        <w:gridCol w:w="8865"/>
        <w:tblGridChange w:id="0">
          <w:tblGrid>
            <w:gridCol w:w="735"/>
            <w:gridCol w:w="8865"/>
          </w:tblGrid>
        </w:tblGridChange>
      </w:tblGrid>
      <w:t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A4.</w:t>
            </w:r>
          </w:p>
        </w:tc>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α.   </w:t>
            </w:r>
            <w:r w:rsidDel="00000000" w:rsidR="00000000" w:rsidRPr="00000000">
              <w:rPr>
                <w:rFonts w:ascii="Georgia" w:cs="Georgia" w:eastAsia="Georgia" w:hAnsi="Georgia"/>
                <w:sz w:val="24"/>
                <w:rtl w:val="0"/>
              </w:rPr>
              <w:t xml:space="preserve">Σε τι διαφέρουν οι τυπικές από τις πραγματικές παραμέτρους;         </w:t>
            </w:r>
            <w:r w:rsidDel="00000000" w:rsidR="00000000" w:rsidRPr="00000000">
              <w:rPr>
                <w:rFonts w:ascii="Georgia" w:cs="Georgia" w:eastAsia="Georgia" w:hAnsi="Georgia"/>
                <w:b w:val="1"/>
                <w:sz w:val="24"/>
                <w:rtl w:val="0"/>
              </w:rPr>
              <w:t xml:space="preserve">Μονάδες 3</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β.   </w:t>
            </w:r>
            <w:r w:rsidDel="00000000" w:rsidR="00000000" w:rsidRPr="00000000">
              <w:rPr>
                <w:rFonts w:ascii="Georgia" w:cs="Georgia" w:eastAsia="Georgia" w:hAnsi="Georgia"/>
                <w:sz w:val="24"/>
                <w:rtl w:val="0"/>
              </w:rPr>
              <w:t xml:space="preserve">Να αναφέρετε τους κανόνες που πρέπει να ακολουθούν οι λίστες των παραμέτρων στη χρήση υποπρογραμμάτων.                                               </w:t>
            </w:r>
            <w:r w:rsidDel="00000000" w:rsidR="00000000" w:rsidRPr="00000000">
              <w:rPr>
                <w:rFonts w:ascii="Georgia" w:cs="Georgia" w:eastAsia="Georgia" w:hAnsi="Georgia"/>
                <w:color w:val="ffffff"/>
                <w:sz w:val="24"/>
                <w:rtl w:val="0"/>
              </w:rPr>
              <w:t xml:space="preserve">_</w:t>
            </w:r>
            <w:r w:rsidDel="00000000" w:rsidR="00000000" w:rsidRPr="00000000">
              <w:rPr>
                <w:rFonts w:ascii="Georgia" w:cs="Georgia" w:eastAsia="Georgia" w:hAnsi="Georgia"/>
                <w:b w:val="1"/>
                <w:sz w:val="24"/>
                <w:rtl w:val="0"/>
              </w:rPr>
              <w:t xml:space="preserve">Μονάδες 5</w:t>
            </w:r>
          </w:p>
          <w:p w:rsidR="00000000" w:rsidDel="00000000" w:rsidP="00000000" w:rsidRDefault="00000000" w:rsidRPr="00000000">
            <w:pPr>
              <w:widowControl w:val="0"/>
              <w:spacing w:line="240" w:lineRule="auto"/>
              <w:contextualSpacing w:val="0"/>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tbl>
      <w:tblPr>
        <w:tblStyle w:val="Table7"/>
        <w:bidi w:val="0"/>
        <w:tblW w:w="9600.0" w:type="dxa"/>
        <w:jc w:val="left"/>
        <w:tblLayout w:type="fixed"/>
        <w:tblLook w:val="0600"/>
      </w:tblPr>
      <w:tblGrid>
        <w:gridCol w:w="720"/>
        <w:gridCol w:w="8880"/>
        <w:tblGridChange w:id="0">
          <w:tblGrid>
            <w:gridCol w:w="720"/>
            <w:gridCol w:w="8880"/>
          </w:tblGrid>
        </w:tblGridChange>
      </w:tblGrid>
      <w:tr>
        <w:trPr>
          <w:trHeight w:val="4280" w:hRule="atLeast"/>
        </w:trP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Α5.</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Α6.</w:t>
            </w:r>
          </w:p>
        </w:tc>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i w:val="1"/>
                <w:sz w:val="24"/>
                <w:rtl w:val="0"/>
              </w:rPr>
              <w:t xml:space="preserve">Να κατατάξετε τους παρακάτω όρους ανάλογα με τη σειρά εμφάνισής τους στη διαδικασία της δημιουργίας ενός προγράμματος:</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sz w:val="24"/>
                <w:rtl w:val="0"/>
              </w:rPr>
              <w:t xml:space="preserve">εκτελέσιμο πρόγραμμα, συνδέτης, συντάκτης - πηγαίο πρόγραμμα,</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                                     μεταγλωττιστής, αντικείμενο πρόγραμμα                  </w:t>
            </w:r>
            <w:r w:rsidDel="00000000" w:rsidR="00000000" w:rsidRPr="00000000">
              <w:rPr>
                <w:rFonts w:ascii="Georgia" w:cs="Georgia" w:eastAsia="Georgia" w:hAnsi="Georgia"/>
                <w:b w:val="1"/>
                <w:sz w:val="24"/>
                <w:rtl w:val="0"/>
              </w:rPr>
              <w:t xml:space="preserve">Μονάδες 5</w:t>
            </w:r>
          </w:p>
          <w:p w:rsidR="00000000" w:rsidDel="00000000" w:rsidP="00000000" w:rsidRDefault="00000000" w:rsidRPr="00000000">
            <w:pPr>
              <w:widowControl w:val="0"/>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i w:val="1"/>
                <w:sz w:val="24"/>
                <w:rtl w:val="0"/>
              </w:rPr>
              <w:t xml:space="preserve">Να γράψετε στο τετράδιό σας τους αριθμούς </w:t>
            </w:r>
            <w:r w:rsidDel="00000000" w:rsidR="00000000" w:rsidRPr="00000000">
              <w:rPr>
                <w:rFonts w:ascii="Georgia" w:cs="Georgia" w:eastAsia="Georgia" w:hAnsi="Georgia"/>
                <w:b w:val="1"/>
                <w:i w:val="1"/>
                <w:sz w:val="24"/>
                <w:rtl w:val="0"/>
              </w:rPr>
              <w:t xml:space="preserve">1-5</w:t>
            </w:r>
            <w:r w:rsidDel="00000000" w:rsidR="00000000" w:rsidRPr="00000000">
              <w:rPr>
                <w:rFonts w:ascii="Georgia" w:cs="Georgia" w:eastAsia="Georgia" w:hAnsi="Georgia"/>
                <w:i w:val="1"/>
                <w:sz w:val="24"/>
                <w:rtl w:val="0"/>
              </w:rPr>
              <w:t xml:space="preserve"> και δίπλα ένα από τα γράμματα </w:t>
            </w:r>
            <w:r w:rsidDel="00000000" w:rsidR="00000000" w:rsidRPr="00000000">
              <w:rPr>
                <w:rFonts w:ascii="Georgia" w:cs="Georgia" w:eastAsia="Georgia" w:hAnsi="Georgia"/>
                <w:b w:val="1"/>
                <w:i w:val="1"/>
                <w:sz w:val="24"/>
                <w:rtl w:val="0"/>
              </w:rPr>
              <w:t xml:space="preserve">α-δ</w:t>
            </w:r>
            <w:r w:rsidDel="00000000" w:rsidR="00000000" w:rsidRPr="00000000">
              <w:rPr>
                <w:rFonts w:ascii="Georgia" w:cs="Georgia" w:eastAsia="Georgia" w:hAnsi="Georgia"/>
                <w:i w:val="1"/>
                <w:sz w:val="24"/>
                <w:rtl w:val="0"/>
              </w:rPr>
              <w:t xml:space="preserve"> ώστε να προκύψει σωστή αντιστοίχιση. Κάποια στοιχεία της αριστερής στήλης μπορούν να αντιστοιχίζονται στο ίδιο στοιχείο της δεξιάς στήλης.</w:t>
            </w:r>
          </w:p>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6"/>
              <w:bidi w:val="0"/>
              <w:tblW w:w="8850.0" w:type="dxa"/>
              <w:jc w:val="left"/>
              <w:tblLayout w:type="fixed"/>
              <w:tblLook w:val="0600"/>
            </w:tblPr>
            <w:tblGrid>
              <w:gridCol w:w="360"/>
              <w:gridCol w:w="3840"/>
              <w:gridCol w:w="375"/>
              <w:gridCol w:w="4275"/>
              <w:tblGridChange w:id="0">
                <w:tblGrid>
                  <w:gridCol w:w="360"/>
                  <w:gridCol w:w="3840"/>
                  <w:gridCol w:w="375"/>
                  <w:gridCol w:w="4275"/>
                </w:tblGrid>
              </w:tblGridChange>
            </w:tblGrid>
            <w:tr>
              <w:trPr>
                <w:trHeight w:val="1620" w:hRule="atLeast"/>
              </w:trPr>
              <w:tc>
                <w:tcPr>
                  <w:tcMar>
                    <w:left w:w="0.0" w:type="dxa"/>
                    <w:right w:w="0.0" w:type="dxa"/>
                  </w:tcMar>
                </w:tcPr>
                <w:p w:rsidR="00000000" w:rsidDel="00000000" w:rsidP="00000000" w:rsidRDefault="00000000" w:rsidRPr="00000000">
                  <w:pPr>
                    <w:widowControl w:val="0"/>
                    <w:contextualSpacing w:val="0"/>
                  </w:pPr>
                  <w:r w:rsidDel="00000000" w:rsidR="00000000" w:rsidRPr="00000000">
                    <w:rPr>
                      <w:rFonts w:ascii="Georgia" w:cs="Georgia" w:eastAsia="Georgia" w:hAnsi="Georgia"/>
                      <w:b w:val="1"/>
                      <w:sz w:val="24"/>
                      <w:rtl w:val="0"/>
                    </w:rPr>
                    <w:t xml:space="preserve">1.</w:t>
                  </w:r>
                </w:p>
                <w:p w:rsidR="00000000" w:rsidDel="00000000" w:rsidP="00000000" w:rsidRDefault="00000000" w:rsidRPr="00000000">
                  <w:pPr>
                    <w:widowControl w:val="0"/>
                    <w:contextualSpacing w:val="0"/>
                  </w:pPr>
                  <w:r w:rsidDel="00000000" w:rsidR="00000000" w:rsidRPr="00000000">
                    <w:rPr>
                      <w:rFonts w:ascii="Georgia" w:cs="Georgia" w:eastAsia="Georgia" w:hAnsi="Georgia"/>
                      <w:b w:val="1"/>
                      <w:sz w:val="24"/>
                      <w:rtl w:val="0"/>
                    </w:rPr>
                    <w:t xml:space="preserve">2.</w:t>
                  </w:r>
                </w:p>
                <w:p w:rsidR="00000000" w:rsidDel="00000000" w:rsidP="00000000" w:rsidRDefault="00000000" w:rsidRPr="00000000">
                  <w:pPr>
                    <w:widowControl w:val="0"/>
                    <w:contextualSpacing w:val="0"/>
                  </w:pPr>
                  <w:r w:rsidDel="00000000" w:rsidR="00000000" w:rsidRPr="00000000">
                    <w:rPr>
                      <w:rFonts w:ascii="Georgia" w:cs="Georgia" w:eastAsia="Georgia" w:hAnsi="Georgia"/>
                      <w:b w:val="1"/>
                      <w:sz w:val="24"/>
                      <w:rtl w:val="0"/>
                    </w:rPr>
                    <w:t xml:space="preserve">3.</w:t>
                  </w:r>
                </w:p>
                <w:p w:rsidR="00000000" w:rsidDel="00000000" w:rsidP="00000000" w:rsidRDefault="00000000" w:rsidRPr="00000000">
                  <w:pPr>
                    <w:widowControl w:val="0"/>
                    <w:contextualSpacing w:val="0"/>
                  </w:pPr>
                  <w:r w:rsidDel="00000000" w:rsidR="00000000" w:rsidRPr="00000000">
                    <w:rPr>
                      <w:rFonts w:ascii="Georgia" w:cs="Georgia" w:eastAsia="Georgia" w:hAnsi="Georgia"/>
                      <w:b w:val="1"/>
                      <w:sz w:val="24"/>
                      <w:rtl w:val="0"/>
                    </w:rPr>
                    <w:t xml:space="preserve">4.</w:t>
                  </w:r>
                </w:p>
                <w:p w:rsidR="00000000" w:rsidDel="00000000" w:rsidP="00000000" w:rsidRDefault="00000000" w:rsidRPr="00000000">
                  <w:pPr>
                    <w:widowControl w:val="0"/>
                    <w:contextualSpacing w:val="0"/>
                  </w:pPr>
                  <w:r w:rsidDel="00000000" w:rsidR="00000000" w:rsidRPr="00000000">
                    <w:rPr>
                      <w:rFonts w:ascii="Georgia" w:cs="Georgia" w:eastAsia="Georgia" w:hAnsi="Georgia"/>
                      <w:b w:val="1"/>
                      <w:sz w:val="24"/>
                      <w:rtl w:val="0"/>
                    </w:rPr>
                    <w:t xml:space="preserve">5.</w:t>
                  </w:r>
                </w:p>
              </w:tc>
              <w:tc>
                <w:tcPr>
                  <w:tcMar>
                    <w:left w:w="0.0" w:type="dxa"/>
                    <w:right w:w="0.0" w:type="dxa"/>
                  </w:tcMar>
                </w:tcPr>
                <w:p w:rsidR="00000000" w:rsidDel="00000000" w:rsidP="00000000" w:rsidRDefault="00000000" w:rsidRPr="00000000">
                  <w:pPr>
                    <w:widowControl w:val="0"/>
                    <w:contextualSpacing w:val="0"/>
                  </w:pPr>
                  <w:r w:rsidDel="00000000" w:rsidR="00000000" w:rsidRPr="00000000">
                    <w:rPr>
                      <w:rFonts w:ascii="Georgia" w:cs="Georgia" w:eastAsia="Georgia" w:hAnsi="Georgia"/>
                      <w:sz w:val="24"/>
                      <w:rtl w:val="0"/>
                    </w:rPr>
                    <w:t xml:space="preserve">Cobol</w:t>
                  </w:r>
                </w:p>
                <w:p w:rsidR="00000000" w:rsidDel="00000000" w:rsidP="00000000" w:rsidRDefault="00000000" w:rsidRPr="00000000">
                  <w:pPr>
                    <w:widowControl w:val="0"/>
                    <w:contextualSpacing w:val="0"/>
                  </w:pPr>
                  <w:r w:rsidDel="00000000" w:rsidR="00000000" w:rsidRPr="00000000">
                    <w:rPr>
                      <w:rFonts w:ascii="Georgia" w:cs="Georgia" w:eastAsia="Georgia" w:hAnsi="Georgia"/>
                      <w:sz w:val="24"/>
                      <w:rtl w:val="0"/>
                    </w:rPr>
                    <w:t xml:space="preserve">Fortran</w:t>
                  </w:r>
                </w:p>
                <w:p w:rsidR="00000000" w:rsidDel="00000000" w:rsidP="00000000" w:rsidRDefault="00000000" w:rsidRPr="00000000">
                  <w:pPr>
                    <w:widowControl w:val="0"/>
                    <w:contextualSpacing w:val="0"/>
                  </w:pPr>
                  <w:r w:rsidDel="00000000" w:rsidR="00000000" w:rsidRPr="00000000">
                    <w:rPr>
                      <w:rFonts w:ascii="Georgia" w:cs="Georgia" w:eastAsia="Georgia" w:hAnsi="Georgia"/>
                      <w:sz w:val="24"/>
                      <w:rtl w:val="0"/>
                    </w:rPr>
                    <w:t xml:space="preserve">Basic</w:t>
                  </w:r>
                </w:p>
                <w:p w:rsidR="00000000" w:rsidDel="00000000" w:rsidP="00000000" w:rsidRDefault="00000000" w:rsidRPr="00000000">
                  <w:pPr>
                    <w:widowControl w:val="0"/>
                    <w:contextualSpacing w:val="0"/>
                  </w:pPr>
                  <w:r w:rsidDel="00000000" w:rsidR="00000000" w:rsidRPr="00000000">
                    <w:rPr>
                      <w:rFonts w:ascii="Georgia" w:cs="Georgia" w:eastAsia="Georgia" w:hAnsi="Georgia"/>
                      <w:sz w:val="24"/>
                      <w:rtl w:val="0"/>
                    </w:rPr>
                    <w:t xml:space="preserve">Prolog</w:t>
                  </w:r>
                </w:p>
                <w:p w:rsidR="00000000" w:rsidDel="00000000" w:rsidP="00000000" w:rsidRDefault="00000000" w:rsidRPr="00000000">
                  <w:pPr>
                    <w:widowControl w:val="0"/>
                    <w:contextualSpacing w:val="0"/>
                  </w:pPr>
                  <w:r w:rsidDel="00000000" w:rsidR="00000000" w:rsidRPr="00000000">
                    <w:rPr>
                      <w:rFonts w:ascii="Georgia" w:cs="Georgia" w:eastAsia="Georgia" w:hAnsi="Georgia"/>
                      <w:sz w:val="24"/>
                      <w:rtl w:val="0"/>
                    </w:rPr>
                    <w:t xml:space="preserve">Algol</w:t>
                  </w:r>
                </w:p>
              </w:tc>
              <w:tc>
                <w:tcPr>
                  <w:tcMar>
                    <w:left w:w="0.0" w:type="dxa"/>
                    <w:right w:w="0.0" w:type="dxa"/>
                  </w:tcMar>
                </w:tcPr>
                <w:p w:rsidR="00000000" w:rsidDel="00000000" w:rsidP="00000000" w:rsidRDefault="00000000" w:rsidRPr="00000000">
                  <w:pPr>
                    <w:widowControl w:val="0"/>
                    <w:spacing w:line="360" w:lineRule="auto"/>
                    <w:contextualSpacing w:val="0"/>
                  </w:pPr>
                  <w:r w:rsidDel="00000000" w:rsidR="00000000" w:rsidRPr="00000000">
                    <w:rPr>
                      <w:rFonts w:ascii="Georgia" w:cs="Georgia" w:eastAsia="Georgia" w:hAnsi="Georgia"/>
                      <w:b w:val="1"/>
                      <w:sz w:val="24"/>
                      <w:rtl w:val="0"/>
                    </w:rPr>
                    <w:t xml:space="preserve">α.</w:t>
                  </w:r>
                </w:p>
                <w:p w:rsidR="00000000" w:rsidDel="00000000" w:rsidP="00000000" w:rsidRDefault="00000000" w:rsidRPr="00000000">
                  <w:pPr>
                    <w:widowControl w:val="0"/>
                    <w:spacing w:line="360" w:lineRule="auto"/>
                    <w:contextualSpacing w:val="0"/>
                  </w:pPr>
                  <w:r w:rsidDel="00000000" w:rsidR="00000000" w:rsidRPr="00000000">
                    <w:rPr>
                      <w:rFonts w:ascii="Georgia" w:cs="Georgia" w:eastAsia="Georgia" w:hAnsi="Georgia"/>
                      <w:b w:val="1"/>
                      <w:sz w:val="24"/>
                      <w:rtl w:val="0"/>
                    </w:rPr>
                    <w:t xml:space="preserve">β.</w:t>
                  </w:r>
                </w:p>
                <w:p w:rsidR="00000000" w:rsidDel="00000000" w:rsidP="00000000" w:rsidRDefault="00000000" w:rsidRPr="00000000">
                  <w:pPr>
                    <w:widowControl w:val="0"/>
                    <w:spacing w:line="360" w:lineRule="auto"/>
                    <w:contextualSpacing w:val="0"/>
                  </w:pPr>
                  <w:r w:rsidDel="00000000" w:rsidR="00000000" w:rsidRPr="00000000">
                    <w:rPr>
                      <w:rFonts w:ascii="Georgia" w:cs="Georgia" w:eastAsia="Georgia" w:hAnsi="Georgia"/>
                      <w:b w:val="1"/>
                      <w:sz w:val="24"/>
                      <w:rtl w:val="0"/>
                    </w:rPr>
                    <w:t xml:space="preserve">γ.</w:t>
                  </w:r>
                </w:p>
                <w:p w:rsidR="00000000" w:rsidDel="00000000" w:rsidP="00000000" w:rsidRDefault="00000000" w:rsidRPr="00000000">
                  <w:pPr>
                    <w:widowControl w:val="0"/>
                    <w:spacing w:line="360" w:lineRule="auto"/>
                    <w:contextualSpacing w:val="0"/>
                  </w:pPr>
                  <w:r w:rsidDel="00000000" w:rsidR="00000000" w:rsidRPr="00000000">
                    <w:rPr>
                      <w:rFonts w:ascii="Georgia" w:cs="Georgia" w:eastAsia="Georgia" w:hAnsi="Georgia"/>
                      <w:b w:val="1"/>
                      <w:sz w:val="24"/>
                      <w:rtl w:val="0"/>
                    </w:rPr>
                    <w:t xml:space="preserve">δ.</w:t>
                  </w:r>
                </w:p>
              </w:tc>
              <w:tc>
                <w:tcPr>
                  <w:tcMar>
                    <w:left w:w="0.0" w:type="dxa"/>
                    <w:right w:w="0.0" w:type="dxa"/>
                  </w:tcMar>
                </w:tcPr>
                <w:p w:rsidR="00000000" w:rsidDel="00000000" w:rsidP="00000000" w:rsidRDefault="00000000" w:rsidRPr="00000000">
                  <w:pPr>
                    <w:widowControl w:val="0"/>
                    <w:spacing w:line="360" w:lineRule="auto"/>
                    <w:contextualSpacing w:val="0"/>
                  </w:pPr>
                  <w:r w:rsidDel="00000000" w:rsidR="00000000" w:rsidRPr="00000000">
                    <w:rPr>
                      <w:rFonts w:ascii="Georgia" w:cs="Georgia" w:eastAsia="Georgia" w:hAnsi="Georgia"/>
                      <w:sz w:val="24"/>
                      <w:rtl w:val="0"/>
                    </w:rPr>
                    <w:t xml:space="preserve">Τεχνητής νοημοσύνης</w:t>
                  </w:r>
                </w:p>
                <w:p w:rsidR="00000000" w:rsidDel="00000000" w:rsidP="00000000" w:rsidRDefault="00000000" w:rsidRPr="00000000">
                  <w:pPr>
                    <w:widowControl w:val="0"/>
                    <w:spacing w:line="360" w:lineRule="auto"/>
                    <w:contextualSpacing w:val="0"/>
                  </w:pPr>
                  <w:r w:rsidDel="00000000" w:rsidR="00000000" w:rsidRPr="00000000">
                    <w:rPr>
                      <w:rFonts w:ascii="Georgia" w:cs="Georgia" w:eastAsia="Georgia" w:hAnsi="Georgia"/>
                      <w:sz w:val="24"/>
                      <w:rtl w:val="0"/>
                    </w:rPr>
                    <w:t xml:space="preserve">Εμπορικής χρήσης</w:t>
                  </w:r>
                </w:p>
                <w:p w:rsidR="00000000" w:rsidDel="00000000" w:rsidP="00000000" w:rsidRDefault="00000000" w:rsidRPr="00000000">
                  <w:pPr>
                    <w:widowControl w:val="0"/>
                    <w:spacing w:line="360" w:lineRule="auto"/>
                    <w:contextualSpacing w:val="0"/>
                  </w:pPr>
                  <w:r w:rsidDel="00000000" w:rsidR="00000000" w:rsidRPr="00000000">
                    <w:rPr>
                      <w:rFonts w:ascii="Georgia" w:cs="Georgia" w:eastAsia="Georgia" w:hAnsi="Georgia"/>
                      <w:sz w:val="24"/>
                      <w:rtl w:val="0"/>
                    </w:rPr>
                    <w:t xml:space="preserve">Γενικής χρήσης</w:t>
                  </w:r>
                </w:p>
                <w:p w:rsidR="00000000" w:rsidDel="00000000" w:rsidP="00000000" w:rsidRDefault="00000000" w:rsidRPr="00000000">
                  <w:pPr>
                    <w:widowControl w:val="0"/>
                    <w:spacing w:line="240" w:lineRule="auto"/>
                    <w:contextualSpacing w:val="0"/>
                    <w:jc w:val="right"/>
                  </w:pPr>
                  <w:r w:rsidDel="00000000" w:rsidR="00000000" w:rsidRPr="00000000">
                    <w:rPr>
                      <w:rFonts w:ascii="Georgia" w:cs="Georgia" w:eastAsia="Georgia" w:hAnsi="Georgia"/>
                      <w:sz w:val="24"/>
                      <w:rtl w:val="0"/>
                    </w:rPr>
                    <w:t xml:space="preserve">Επιστημονικής χρήσης         </w:t>
                  </w:r>
                  <w:r w:rsidDel="00000000" w:rsidR="00000000" w:rsidRPr="00000000">
                    <w:rPr>
                      <w:rFonts w:ascii="Georgia" w:cs="Georgia" w:eastAsia="Georgia" w:hAnsi="Georgia"/>
                      <w:b w:val="1"/>
                      <w:sz w:val="24"/>
                      <w:rtl w:val="0"/>
                    </w:rPr>
                    <w:t xml:space="preserve">Μονάδες 5</w:t>
                  </w:r>
                  <w:r w:rsidDel="00000000" w:rsidR="00000000" w:rsidRPr="00000000">
                    <w:rPr>
                      <w:rtl w:val="0"/>
                    </w:rPr>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26"/>
          <w:rtl w:val="0"/>
        </w:rPr>
        <w:t xml:space="preserve">ΘΕΜΑ B</w:t>
      </w:r>
    </w:p>
    <w:tbl>
      <w:tblPr>
        <w:tblStyle w:val="Table8"/>
        <w:bidi w:val="0"/>
        <w:tblW w:w="9615.0" w:type="dxa"/>
        <w:jc w:val="left"/>
        <w:tblLayout w:type="fixed"/>
        <w:tblLook w:val="0600"/>
      </w:tblPr>
      <w:tblGrid>
        <w:gridCol w:w="720"/>
        <w:gridCol w:w="8895"/>
        <w:tblGridChange w:id="0">
          <w:tblGrid>
            <w:gridCol w:w="720"/>
            <w:gridCol w:w="8895"/>
          </w:tblGrid>
        </w:tblGridChange>
      </w:tblGrid>
      <w:tr>
        <w:trPr>
          <w:trHeight w:val="360" w:hRule="atLeast"/>
        </w:trP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Β1.</w:t>
            </w:r>
          </w:p>
        </w:tc>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i w:val="1"/>
                <w:sz w:val="24"/>
                <w:rtl w:val="0"/>
              </w:rPr>
              <w:t xml:space="preserve">Οι λύσεις της δευτεροβάθμιας εξίσωσης αx</w:t>
            </w:r>
            <w:r w:rsidDel="00000000" w:rsidR="00000000" w:rsidRPr="00000000">
              <w:rPr>
                <w:rFonts w:ascii="Georgia" w:cs="Georgia" w:eastAsia="Georgia" w:hAnsi="Georgia"/>
                <w:i w:val="1"/>
                <w:sz w:val="24"/>
                <w:vertAlign w:val="superscript"/>
                <w:rtl w:val="0"/>
              </w:rPr>
              <w:t xml:space="preserve">2</w:t>
            </w:r>
            <w:r w:rsidDel="00000000" w:rsidR="00000000" w:rsidRPr="00000000">
              <w:rPr>
                <w:rFonts w:ascii="Tahoma" w:cs="Tahoma" w:eastAsia="Tahoma" w:hAnsi="Tahoma"/>
                <w:i w:val="1"/>
                <w:sz w:val="24"/>
                <w:rtl w:val="0"/>
              </w:rPr>
              <w:t xml:space="preserve"> + βx + γ = 0, α ≠ 0 στο </w:t>
            </w:r>
            <w:r w:rsidDel="00000000" w:rsidR="00000000" w:rsidRPr="00000000">
              <w:rPr>
                <w:rFonts w:ascii="Georgia" w:cs="Georgia" w:eastAsia="Georgia" w:hAnsi="Georgia"/>
                <w:sz w:val="24"/>
                <w:rtl w:val="0"/>
              </w:rPr>
              <w:t xml:space="preserve">ℝ</w:t>
            </w:r>
            <w:r w:rsidDel="00000000" w:rsidR="00000000" w:rsidRPr="00000000">
              <w:rPr>
                <w:rFonts w:ascii="Georgia" w:cs="Georgia" w:eastAsia="Georgia" w:hAnsi="Georgia"/>
                <w:i w:val="1"/>
                <w:sz w:val="24"/>
                <w:rtl w:val="0"/>
              </w:rPr>
              <w:t xml:space="preserve"> δίνονται από τους τύπους:</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i w:val="1"/>
                <w:sz w:val="24"/>
                <w:rtl w:val="0"/>
              </w:rPr>
              <w:t xml:space="preserve">    </w:t>
            </w:r>
            <w:r w:rsidDel="00000000" w:rsidR="00000000" w:rsidRPr="00000000">
              <w:rPr>
                <w:rFonts w:ascii="Georgia" w:cs="Georgia" w:eastAsia="Georgia" w:hAnsi="Georgia"/>
                <w:i w:val="1"/>
                <w:sz w:val="30"/>
                <w:rtl w:val="0"/>
              </w:rPr>
              <w:t xml:space="preserve"> </w:t>
            </w:r>
            <m:oMath>
              <m:sSub>
                <m:sSubPr>
                  <m:ctrlPr>
                    <w:rPr>
                      <w:rFonts w:ascii="Georgia" w:cs="Georgia" w:eastAsia="Georgia" w:hAnsi="Georgia"/>
                      <w:sz w:val="30"/>
                    </w:rPr>
                  </m:ctrlPr>
                </m:sSubPr>
                <m:e>
                  <m:r>
                    <w:rPr>
                      <w:rFonts w:ascii="Georgia" w:cs="Georgia" w:eastAsia="Georgia" w:hAnsi="Georgia"/>
                      <w:sz w:val="30"/>
                    </w:rPr>
                    <m:t xml:space="preserve">x</m:t>
                  </m:r>
                </m:e>
                <m:sub>
                  <m:r>
                    <w:rPr>
                      <w:rFonts w:ascii="Georgia" w:cs="Georgia" w:eastAsia="Georgia" w:hAnsi="Georgia"/>
                      <w:sz w:val="30"/>
                    </w:rPr>
                    <m:t xml:space="preserve">1,2</m:t>
                  </m:r>
                </m:sub>
              </m:sSub>
              <m:r>
                <w:rPr>
                  <w:rFonts w:ascii="Georgia" w:cs="Georgia" w:eastAsia="Georgia" w:hAnsi="Georgia"/>
                  <w:sz w:val="30"/>
                </w:rPr>
                <m:t xml:space="preserve">= </m:t>
              </m:r>
              <m:f>
                <m:fPr>
                  <m:ctrlPr>
                    <w:rPr>
                      <w:rFonts w:ascii="Georgia" w:cs="Georgia" w:eastAsia="Georgia" w:hAnsi="Georgia"/>
                      <w:sz w:val="30"/>
                    </w:rPr>
                  </m:ctrlPr>
                </m:fPr>
                <m:num>
                  <m:r>
                    <w:rPr>
                      <w:rFonts w:ascii="Georgia" w:cs="Georgia" w:eastAsia="Georgia" w:hAnsi="Georgia"/>
                      <w:sz w:val="30"/>
                    </w:rPr>
                    <m:t xml:space="preserve">-β </m:t>
                  </m:r>
                  <m:r>
                    <w:rPr>
                      <w:rFonts w:ascii="Georgia" w:cs="Georgia" w:eastAsia="Georgia" w:hAnsi="Georgia"/>
                      <w:sz w:val="30"/>
                    </w:rPr>
                    <m:t>±</m:t>
                  </m:r>
                  <m:r>
                    <w:rPr>
                      <w:rFonts w:ascii="Georgia" w:cs="Georgia" w:eastAsia="Georgia" w:hAnsi="Georgia"/>
                      <w:sz w:val="30"/>
                    </w:rPr>
                    <m:t xml:space="preserve"> </m:t>
                  </m:r>
                  <m:rad>
                    <m:radPr>
                      <m:degHide m:val="1"/>
                      <m:ctrlPr>
                        <w:rPr>
                          <w:rFonts w:ascii="Georgia" w:cs="Georgia" w:eastAsia="Georgia" w:hAnsi="Georgia"/>
                          <w:sz w:val="30"/>
                        </w:rPr>
                      </m:ctrlPr>
                    </m:radPr>
                    <m:e>
                      <m:r>
                        <w:rPr>
                          <w:rFonts w:ascii="Georgia" w:cs="Georgia" w:eastAsia="Georgia" w:hAnsi="Georgia"/>
                          <w:sz w:val="30"/>
                        </w:rPr>
                        <m:t xml:space="preserve">Δ</m:t>
                      </m:r>
                    </m:e>
                  </m:rad>
                </m:num>
                <m:den>
                  <m:r>
                    <w:rPr>
                      <w:rFonts w:ascii="Georgia" w:cs="Georgia" w:eastAsia="Georgia" w:hAnsi="Georgia"/>
                      <w:sz w:val="30"/>
                    </w:rPr>
                    <m:t xml:space="preserve">2α</m:t>
                  </m:r>
                </m:den>
              </m:f>
            </m:oMath>
            <w:r w:rsidDel="00000000" w:rsidR="00000000" w:rsidRPr="00000000">
              <w:rPr>
                <w:rFonts w:ascii="Georgia" w:cs="Georgia" w:eastAsia="Georgia" w:hAnsi="Georgia"/>
                <w:sz w:val="24"/>
                <w:rtl w:val="0"/>
              </w:rPr>
              <w:t xml:space="preserve">, αν Δ &gt; 0    και   </w:t>
            </w:r>
            <m:oMath>
              <m:sSub>
                <m:sSubPr>
                  <m:ctrlPr>
                    <w:rPr>
                      <w:rFonts w:ascii="Georgia" w:cs="Georgia" w:eastAsia="Georgia" w:hAnsi="Georgia"/>
                      <w:sz w:val="30"/>
                    </w:rPr>
                  </m:ctrlPr>
                </m:sSubPr>
                <m:e>
                  <m:r>
                    <w:rPr>
                      <w:rFonts w:ascii="Georgia" w:cs="Georgia" w:eastAsia="Georgia" w:hAnsi="Georgia"/>
                      <w:sz w:val="30"/>
                    </w:rPr>
                    <m:t xml:space="preserve">x</m:t>
                  </m:r>
                </m:e>
                <m:sub>
                  <m:r>
                    <w:rPr>
                      <w:rFonts w:ascii="Georgia" w:cs="Georgia" w:eastAsia="Georgia" w:hAnsi="Georgia"/>
                      <w:sz w:val="30"/>
                    </w:rPr>
                    <m:t xml:space="preserve">1,2</m:t>
                  </m:r>
                </m:sub>
              </m:sSub>
              <m:r>
                <w:rPr>
                  <w:rFonts w:ascii="Georgia" w:cs="Georgia" w:eastAsia="Georgia" w:hAnsi="Georgia"/>
                  <w:sz w:val="30"/>
                </w:rPr>
                <m:t xml:space="preserve">= -</m:t>
              </m:r>
              <m:f>
                <m:fPr>
                  <m:ctrlPr>
                    <w:rPr>
                      <w:rFonts w:ascii="Georgia" w:cs="Georgia" w:eastAsia="Georgia" w:hAnsi="Georgia"/>
                      <w:sz w:val="30"/>
                    </w:rPr>
                  </m:ctrlPr>
                </m:fPr>
                <m:num>
                  <m:r>
                    <w:rPr>
                      <w:rFonts w:ascii="Georgia" w:cs="Georgia" w:eastAsia="Georgia" w:hAnsi="Georgia"/>
                      <w:sz w:val="30"/>
                    </w:rPr>
                    <m:t xml:space="preserve">β</m:t>
                  </m:r>
                </m:num>
                <m:den>
                  <m:r>
                    <w:rPr>
                      <w:rFonts w:ascii="Georgia" w:cs="Georgia" w:eastAsia="Georgia" w:hAnsi="Georgia"/>
                      <w:sz w:val="30"/>
                    </w:rPr>
                    <m:t xml:space="preserve">2α</m:t>
                  </m:r>
                </m:den>
              </m:f>
            </m:oMath>
            <w:r w:rsidDel="00000000" w:rsidR="00000000" w:rsidRPr="00000000">
              <w:rPr>
                <w:rFonts w:ascii="Georgia" w:cs="Georgia" w:eastAsia="Georgia" w:hAnsi="Georgia"/>
                <w:sz w:val="30"/>
                <w:rtl w:val="0"/>
              </w:rPr>
              <w:t xml:space="preserve">,</w:t>
            </w:r>
            <w:r w:rsidDel="00000000" w:rsidR="00000000" w:rsidRPr="00000000">
              <w:rPr>
                <w:rFonts w:ascii="Georgia" w:cs="Georgia" w:eastAsia="Georgia" w:hAnsi="Georgia"/>
                <w:sz w:val="24"/>
                <w:rtl w:val="0"/>
              </w:rPr>
              <w:t xml:space="preserve"> αν Δ = 0   </w:t>
            </w:r>
            <w:r w:rsidDel="00000000" w:rsidR="00000000" w:rsidRPr="00000000">
              <w:rPr>
                <w:rFonts w:ascii="Georgia" w:cs="Georgia" w:eastAsia="Georgia" w:hAnsi="Georgia"/>
                <w:sz w:val="30"/>
                <w:rtl w:val="0"/>
              </w:rPr>
              <w:t xml:space="preserve">|  </w:t>
            </w:r>
            <w:r w:rsidDel="00000000" w:rsidR="00000000" w:rsidRPr="00000000">
              <w:rPr>
                <w:rFonts w:ascii="Georgia" w:cs="Georgia" w:eastAsia="Georgia" w:hAnsi="Georgia"/>
                <w:sz w:val="24"/>
                <w:rtl w:val="0"/>
              </w:rPr>
              <w:t xml:space="preserve"> όπου Δ = β</w:t>
            </w:r>
            <w:r w:rsidDel="00000000" w:rsidR="00000000" w:rsidRPr="00000000">
              <w:rPr>
                <w:rFonts w:ascii="Georgia" w:cs="Georgia" w:eastAsia="Georgia" w:hAnsi="Georgia"/>
                <w:sz w:val="24"/>
                <w:vertAlign w:val="superscript"/>
                <w:rtl w:val="0"/>
              </w:rPr>
              <w:t xml:space="preserve">2 </w:t>
            </w:r>
            <w:r w:rsidDel="00000000" w:rsidR="00000000" w:rsidRPr="00000000">
              <w:rPr>
                <w:rFonts w:ascii="Georgia" w:cs="Georgia" w:eastAsia="Georgia" w:hAnsi="Georgia"/>
                <w:sz w:val="24"/>
                <w:rtl w:val="0"/>
              </w:rPr>
              <w:t xml:space="preserve">- 4αγ</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i w:val="1"/>
                <w:sz w:val="24"/>
                <w:rtl w:val="0"/>
              </w:rPr>
              <w:t xml:space="preserve">Δίνεται το παρακάτω τμήμα αλγορίθμου που υλοποιεί την παραπάνω διαδικασία και τυπώνει τις λύσεις της εξίσωσης:</w:t>
            </w:r>
            <w:r w:rsidDel="00000000" w:rsidR="00000000" w:rsidRPr="00000000">
              <w:rPr>
                <w:rtl w:val="0"/>
              </w:rPr>
            </w:r>
          </w:p>
        </w:tc>
      </w:tr>
      <w:tr>
        <w:trPr>
          <w:trHeight w:val="560" w:hRule="atLeast"/>
        </w:trP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2</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3</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4</w:t>
            </w:r>
          </w:p>
          <w:p w:rsidR="00000000" w:rsidDel="00000000" w:rsidP="00000000" w:rsidRDefault="00000000" w:rsidRPr="00000000">
            <w:pPr>
              <w:widowControl w:val="0"/>
              <w:contextualSpacing w:val="0"/>
              <w:jc w:val="center"/>
            </w:pPr>
            <w:r w:rsidDel="00000000" w:rsidR="00000000" w:rsidRPr="00000000">
              <w:rPr>
                <w:rFonts w:ascii="Courier New" w:cs="Courier New" w:eastAsia="Courier New" w:hAnsi="Courier New"/>
                <w:b w:val="1"/>
                <w:rtl w:val="0"/>
              </w:rPr>
              <w:t xml:space="preserve">5</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6</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7</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8</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9</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10</w:t>
            </w:r>
          </w:p>
          <w:p w:rsidR="00000000" w:rsidDel="00000000" w:rsidP="00000000" w:rsidRDefault="00000000" w:rsidRPr="00000000">
            <w:pPr>
              <w:widowControl w:val="0"/>
              <w:contextualSpacing w:val="0"/>
              <w:jc w:val="center"/>
            </w:pPr>
            <w:r w:rsidDel="00000000" w:rsidR="00000000" w:rsidRPr="00000000">
              <w:rPr>
                <w:rFonts w:ascii="Courier New" w:cs="Courier New" w:eastAsia="Courier New" w:hAnsi="Courier New"/>
                <w:b w:val="1"/>
                <w:rtl w:val="0"/>
              </w:rPr>
              <w:t xml:space="preserve">11</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12</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13</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14</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15</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16</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17</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Αλγόριθμος Β1</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Εμφάνισε “Εισάγετε τους συντελεστές της εξίσωσης”</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Αρχή_επανάληψης</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Διάβασε α, β, γ</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Δ </w:t>
            </w:r>
            <w:r w:rsidDel="00000000" w:rsidR="00000000" w:rsidRPr="00000000">
              <w:rPr>
                <w:rFonts w:ascii="Arial Unicode MS" w:cs="Arial Unicode MS" w:eastAsia="Arial Unicode MS" w:hAnsi="Arial Unicode MS"/>
                <w:b w:val="1"/>
                <w:sz w:val="24"/>
                <w:rtl w:val="0"/>
              </w:rPr>
              <w:t xml:space="preserve">←</w:t>
            </w:r>
            <w:r w:rsidDel="00000000" w:rsidR="00000000" w:rsidRPr="00000000">
              <w:rPr>
                <w:rFonts w:ascii="Courier New" w:cs="Courier New" w:eastAsia="Courier New" w:hAnsi="Courier New"/>
                <w:b w:val="1"/>
                <w:rtl w:val="0"/>
              </w:rPr>
              <w:t xml:space="preserve"> β</w:t>
            </w:r>
            <w:r w:rsidDel="00000000" w:rsidR="00000000" w:rsidRPr="00000000">
              <w:rPr>
                <w:rFonts w:ascii="Georgia" w:cs="Georgia" w:eastAsia="Georgia" w:hAnsi="Georgia"/>
                <w:i w:val="1"/>
                <w:sz w:val="24"/>
                <w:vertAlign w:val="superscript"/>
                <w:rtl w:val="0"/>
              </w:rPr>
              <w:t xml:space="preserve">2</w:t>
            </w:r>
            <w:r w:rsidDel="00000000" w:rsidR="00000000" w:rsidRPr="00000000">
              <w:rPr>
                <w:rFonts w:ascii="Courier New" w:cs="Courier New" w:eastAsia="Courier New" w:hAnsi="Courier New"/>
                <w:b w:val="1"/>
                <w:rtl w:val="0"/>
              </w:rPr>
              <w:t xml:space="preserve"> - 4αγ</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Αν Δ &lt; 0 και α = 0 τότε</w:t>
            </w:r>
          </w:p>
          <w:p w:rsidR="00000000" w:rsidDel="00000000" w:rsidP="00000000" w:rsidRDefault="00000000" w:rsidRPr="00000000">
            <w:pPr>
              <w:widowControl w:val="0"/>
              <w:spacing w:line="240" w:lineRule="auto"/>
              <w:ind w:left="2160" w:firstLine="0"/>
              <w:contextualSpacing w:val="0"/>
            </w:pPr>
            <w:r w:rsidDel="00000000" w:rsidR="00000000" w:rsidRPr="00000000">
              <w:rPr>
                <w:rFonts w:ascii="Courier New" w:cs="Courier New" w:eastAsia="Courier New" w:hAnsi="Courier New"/>
                <w:b w:val="1"/>
                <w:rtl w:val="0"/>
              </w:rPr>
              <w:t xml:space="preserve">Εμφάνισε Λάθος δεδομένα</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Τέλος_αν</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Μέχρις_ότου </w:t>
            </w:r>
            <w:r w:rsidDel="00000000" w:rsidR="00000000" w:rsidRPr="00000000">
              <w:rPr>
                <w:rFonts w:ascii="Courier New" w:cs="Courier New" w:eastAsia="Courier New" w:hAnsi="Courier New"/>
                <w:b w:val="1"/>
                <w:color w:val="cc0000"/>
                <w:rtl w:val="0"/>
              </w:rPr>
              <w:t xml:space="preserve">ΟΧΙ(Δ &lt; 0 ή α = 0)</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Αν Δ = 0 τότε</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χ1 </w:t>
            </w:r>
            <w:r w:rsidDel="00000000" w:rsidR="00000000" w:rsidRPr="00000000">
              <w:rPr>
                <w:rFonts w:ascii="Arial Unicode MS" w:cs="Arial Unicode MS" w:eastAsia="Arial Unicode MS" w:hAnsi="Arial Unicode MS"/>
                <w:b w:val="1"/>
                <w:sz w:val="24"/>
                <w:rtl w:val="0"/>
              </w:rPr>
              <w:t xml:space="preserve">←</w:t>
            </w:r>
            <w:r w:rsidDel="00000000" w:rsidR="00000000" w:rsidRPr="00000000">
              <w:rPr>
                <w:rFonts w:ascii="Courier New" w:cs="Courier New" w:eastAsia="Courier New" w:hAnsi="Courier New"/>
                <w:b w:val="1"/>
                <w:rtl w:val="0"/>
              </w:rPr>
              <w:t xml:space="preserve"> χ2 </w:t>
            </w:r>
            <w:r w:rsidDel="00000000" w:rsidR="00000000" w:rsidRPr="00000000">
              <w:rPr>
                <w:rFonts w:ascii="Arial Unicode MS" w:cs="Arial Unicode MS" w:eastAsia="Arial Unicode MS" w:hAnsi="Arial Unicode MS"/>
                <w:b w:val="1"/>
                <w:sz w:val="24"/>
                <w:rtl w:val="0"/>
              </w:rPr>
              <w:t xml:space="preserve">←</w:t>
            </w:r>
            <w:r w:rsidDel="00000000" w:rsidR="00000000" w:rsidRPr="00000000">
              <w:rPr>
                <w:rFonts w:ascii="Courier New" w:cs="Courier New" w:eastAsia="Courier New" w:hAnsi="Courier New"/>
                <w:b w:val="1"/>
                <w:rtl w:val="0"/>
              </w:rPr>
              <w:t xml:space="preserve"> (-β/(2*α))</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Αλλιώς</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χ1 </w:t>
            </w:r>
            <w:r w:rsidDel="00000000" w:rsidR="00000000" w:rsidRPr="00000000">
              <w:rPr>
                <w:rFonts w:ascii="Arial Unicode MS" w:cs="Arial Unicode MS" w:eastAsia="Arial Unicode MS" w:hAnsi="Arial Unicode MS"/>
                <w:b w:val="1"/>
                <w:sz w:val="24"/>
                <w:rtl w:val="0"/>
              </w:rPr>
              <w:t xml:space="preserve">←</w:t>
            </w:r>
            <w:r w:rsidDel="00000000" w:rsidR="00000000" w:rsidRPr="00000000">
              <w:rPr>
                <w:rFonts w:ascii="Courier New" w:cs="Courier New" w:eastAsia="Courier New" w:hAnsi="Courier New"/>
                <w:b w:val="1"/>
                <w:rtl w:val="0"/>
              </w:rPr>
              <w:t xml:space="preserve"> (-β+Τ_Ρ(Δ))/2*α</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χ2 </w:t>
            </w:r>
            <w:r w:rsidDel="00000000" w:rsidR="00000000" w:rsidRPr="00000000">
              <w:rPr>
                <w:rFonts w:ascii="Arial Unicode MS" w:cs="Arial Unicode MS" w:eastAsia="Arial Unicode MS" w:hAnsi="Arial Unicode MS"/>
                <w:b w:val="1"/>
                <w:sz w:val="24"/>
                <w:rtl w:val="0"/>
              </w:rPr>
              <w:t xml:space="preserve">←</w:t>
            </w:r>
            <w:r w:rsidDel="00000000" w:rsidR="00000000" w:rsidRPr="00000000">
              <w:rPr>
                <w:rFonts w:ascii="Courier New" w:cs="Courier New" w:eastAsia="Courier New" w:hAnsi="Courier New"/>
                <w:b w:val="1"/>
                <w:rtl w:val="0"/>
              </w:rPr>
              <w:t xml:space="preserve"> (-β-Τ_Ρ(Δ))/2*α</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Τέλος_αν</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Εμφάνισε “Λύσεις:” + χ1 + “,” + χ2</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Τέλος Β1</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α.    </w:t>
            </w:r>
            <w:r w:rsidDel="00000000" w:rsidR="00000000" w:rsidRPr="00000000">
              <w:rPr>
                <w:rFonts w:ascii="Georgia" w:cs="Georgia" w:eastAsia="Georgia" w:hAnsi="Georgia"/>
                <w:sz w:val="24"/>
                <w:rtl w:val="0"/>
              </w:rPr>
              <w:t xml:space="preserve">Να εντοπίσετε και να διορθώσετε τα λάθη του αλγορίθμου, γράφοντας επίσης τον αριθμό της γραμμής που βρίσκονται και το είδος τους.                     </w:t>
            </w:r>
            <w:r w:rsidDel="00000000" w:rsidR="00000000" w:rsidRPr="00000000">
              <w:rPr>
                <w:rFonts w:ascii="Georgia" w:cs="Georgia" w:eastAsia="Georgia" w:hAnsi="Georgia"/>
                <w:color w:val="ffffff"/>
                <w:sz w:val="24"/>
                <w:rtl w:val="0"/>
              </w:rPr>
              <w:t xml:space="preserve">...</w:t>
            </w:r>
            <w:r w:rsidDel="00000000" w:rsidR="00000000" w:rsidRPr="00000000">
              <w:rPr>
                <w:rFonts w:ascii="Georgia" w:cs="Georgia" w:eastAsia="Georgia" w:hAnsi="Georgia"/>
                <w:b w:val="1"/>
                <w:sz w:val="24"/>
                <w:rtl w:val="0"/>
              </w:rPr>
              <w:t xml:space="preserve">Μονάδες 6</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β. </w:t>
            </w:r>
            <w:r w:rsidDel="00000000" w:rsidR="00000000" w:rsidRPr="00000000">
              <w:rPr>
                <w:rFonts w:ascii="Georgia" w:cs="Georgia" w:eastAsia="Georgia" w:hAnsi="Georgia"/>
                <w:sz w:val="24"/>
                <w:rtl w:val="0"/>
              </w:rPr>
              <w:t xml:space="preserve">   Σχεδιάστε το διάγραμμα ροής του (διορθωμένου) αλγορίθμου.      </w:t>
            </w:r>
            <w:r w:rsidDel="00000000" w:rsidR="00000000" w:rsidRPr="00000000">
              <w:rPr>
                <w:rFonts w:ascii="Georgia" w:cs="Georgia" w:eastAsia="Georgia" w:hAnsi="Georgia"/>
                <w:color w:val="ffffff"/>
                <w:sz w:val="24"/>
                <w:rtl w:val="0"/>
              </w:rPr>
              <w:t xml:space="preserve">_</w:t>
            </w:r>
            <w:r w:rsidDel="00000000" w:rsidR="00000000" w:rsidRPr="00000000">
              <w:rPr>
                <w:rFonts w:ascii="Georgia" w:cs="Georgia" w:eastAsia="Georgia" w:hAnsi="Georgia"/>
                <w:b w:val="1"/>
                <w:sz w:val="24"/>
                <w:rtl w:val="0"/>
              </w:rPr>
              <w:t xml:space="preserve">Μονάδες 5</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γ. </w:t>
            </w:r>
            <w:r w:rsidDel="00000000" w:rsidR="00000000" w:rsidRPr="00000000">
              <w:rPr>
                <w:rFonts w:ascii="Georgia" w:cs="Georgia" w:eastAsia="Georgia" w:hAnsi="Georgia"/>
                <w:sz w:val="24"/>
                <w:rtl w:val="0"/>
              </w:rPr>
              <w:t xml:space="preserve">   Με ποια συνθήκη μπορεί να αντικατασταθεί η επισημασμένη έκφραση ώστε </w:t>
            </w:r>
            <w:r w:rsidDel="00000000" w:rsidR="00000000" w:rsidRPr="00000000">
              <w:rPr>
                <w:rFonts w:ascii="Georgia" w:cs="Georgia" w:eastAsia="Georgia" w:hAnsi="Georgia"/>
                <w:color w:val="ffffff"/>
                <w:sz w:val="24"/>
                <w:rtl w:val="0"/>
              </w:rPr>
              <w:t xml:space="preserve">___</w:t>
            </w:r>
            <w:r w:rsidDel="00000000" w:rsidR="00000000" w:rsidRPr="00000000">
              <w:rPr>
                <w:rFonts w:ascii="Georgia" w:cs="Georgia" w:eastAsia="Georgia" w:hAnsi="Georgia"/>
                <w:sz w:val="24"/>
                <w:rtl w:val="0"/>
              </w:rPr>
              <w:t xml:space="preserve">να έχει το ίδιο αποτέλεσμα, χωρίς τη χρήση του τελεστή </w:t>
            </w:r>
            <w:r w:rsidDel="00000000" w:rsidR="00000000" w:rsidRPr="00000000">
              <w:rPr>
                <w:rFonts w:ascii="Georgia" w:cs="Georgia" w:eastAsia="Georgia" w:hAnsi="Georgia"/>
                <w:i w:val="1"/>
                <w:sz w:val="24"/>
                <w:rtl w:val="0"/>
              </w:rPr>
              <w:t xml:space="preserve">ΟΧΙ</w:t>
            </w:r>
            <w:r w:rsidDel="00000000" w:rsidR="00000000" w:rsidRPr="00000000">
              <w:rPr>
                <w:rFonts w:ascii="Georgia" w:cs="Georgia" w:eastAsia="Georgia" w:hAnsi="Georgia"/>
                <w:sz w:val="24"/>
                <w:rtl w:val="0"/>
              </w:rPr>
              <w:t xml:space="preserve">;           </w:t>
            </w:r>
            <w:r w:rsidDel="00000000" w:rsidR="00000000" w:rsidRPr="00000000">
              <w:rPr>
                <w:rFonts w:ascii="Georgia" w:cs="Georgia" w:eastAsia="Georgia" w:hAnsi="Georgia"/>
                <w:b w:val="1"/>
                <w:sz w:val="24"/>
                <w:rtl w:val="0"/>
              </w:rPr>
              <w:t xml:space="preserve">Μονάδες 1</w:t>
            </w:r>
          </w:p>
          <w:p w:rsidR="00000000" w:rsidDel="00000000" w:rsidP="00000000" w:rsidRDefault="00000000" w:rsidRPr="00000000">
            <w:pPr>
              <w:widowControl w:val="0"/>
              <w:spacing w:line="240" w:lineRule="auto"/>
              <w:contextualSpacing w:val="0"/>
            </w:pPr>
            <w:r w:rsidDel="00000000" w:rsidR="00000000" w:rsidRPr="00000000">
              <w:rPr>
                <w:rtl w:val="0"/>
              </w:rPr>
            </w:r>
          </w:p>
        </w:tc>
      </w:tr>
    </w:tbl>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8"/>
          <w:u w:val="single"/>
          <w:rtl w:val="0"/>
        </w:rPr>
        <w:t xml:space="preserve">ΤΕΛΟΣ 2ΗΣ ΑΠΟ 4 ΣΕΛΙΔΕΣ</w:t>
      </w:r>
    </w:p>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8"/>
          <w:u w:val="single"/>
          <w:rtl w:val="0"/>
        </w:rPr>
        <w:t xml:space="preserve">ΑΡΧΗ 3ΗΣ ΑΠΟ 4 ΣΕΛΙΔΕΣ</w:t>
      </w:r>
    </w:p>
    <w:p w:rsidR="00000000" w:rsidDel="00000000" w:rsidP="00000000" w:rsidRDefault="00000000" w:rsidRPr="00000000">
      <w:pPr>
        <w:spacing w:line="240" w:lineRule="auto"/>
        <w:contextualSpacing w:val="0"/>
      </w:pPr>
      <w:r w:rsidDel="00000000" w:rsidR="00000000" w:rsidRPr="00000000">
        <w:rPr>
          <w:rtl w:val="0"/>
        </w:rPr>
      </w:r>
    </w:p>
    <w:tbl>
      <w:tblPr>
        <w:tblStyle w:val="Table11"/>
        <w:bidi w:val="0"/>
        <w:tblW w:w="9600.0" w:type="dxa"/>
        <w:jc w:val="left"/>
        <w:tblLayout w:type="fixed"/>
        <w:tblLook w:val="0600"/>
      </w:tblPr>
      <w:tblGrid>
        <w:gridCol w:w="765"/>
        <w:gridCol w:w="8835"/>
        <w:tblGridChange w:id="0">
          <w:tblGrid>
            <w:gridCol w:w="765"/>
            <w:gridCol w:w="8835"/>
          </w:tblGrid>
        </w:tblGridChange>
      </w:tblGrid>
      <w:t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B2.</w:t>
            </w: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i w:val="1"/>
                <w:sz w:val="24"/>
                <w:rtl w:val="0"/>
              </w:rPr>
              <w:t xml:space="preserve">Να γράψετε στο τετράδιό σας τους αριθμούς </w:t>
            </w:r>
            <w:r w:rsidDel="00000000" w:rsidR="00000000" w:rsidRPr="00000000">
              <w:rPr>
                <w:rFonts w:ascii="Georgia" w:cs="Georgia" w:eastAsia="Georgia" w:hAnsi="Georgia"/>
                <w:b w:val="1"/>
                <w:i w:val="1"/>
                <w:sz w:val="24"/>
                <w:rtl w:val="0"/>
              </w:rPr>
              <w:t xml:space="preserve">1-8 </w:t>
            </w:r>
            <w:r w:rsidDel="00000000" w:rsidR="00000000" w:rsidRPr="00000000">
              <w:rPr>
                <w:rFonts w:ascii="Georgia" w:cs="Georgia" w:eastAsia="Georgia" w:hAnsi="Georgia"/>
                <w:i w:val="1"/>
                <w:sz w:val="24"/>
                <w:rtl w:val="0"/>
              </w:rPr>
              <w:t xml:space="preserve">και δίπλα τον αντίστοιχο τελεστή/τελεστέο που λείπει από το παρακάτω τμήμα αλγορίθμου ή την τιμή που λείπει από το αντίστοιχο κελί του πίνακα τιμών, ώστε ο πίνακας τιμών να ταυτίζεται με το αποτέλεσμα του αλγορίθμου.</w:t>
            </w:r>
          </w:p>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10"/>
              <w:bidi w:val="0"/>
              <w:tblW w:w="4513.0" w:type="dxa"/>
              <w:jc w:val="left"/>
              <w:tblLayout w:type="fixed"/>
              <w:tblLook w:val="0600"/>
            </w:tblPr>
            <w:tblGrid>
              <w:gridCol w:w="2256.5"/>
              <w:gridCol w:w="2256.5"/>
              <w:tblGridChange w:id="0">
                <w:tblGrid>
                  <w:gridCol w:w="2256.5"/>
                  <w:gridCol w:w="2256.5"/>
                </w:tblGrid>
              </w:tblGridChange>
            </w:tblGrid>
            <w:tr>
              <w:trPr>
                <w:trHeight w:val="5280" w:hRule="atLeast"/>
              </w:trP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Α ← 2</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Β ← 4</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Αν Β &gt; 2 τότε</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Γ ← Α …</w:t>
                  </w:r>
                  <w:r w:rsidDel="00000000" w:rsidR="00000000" w:rsidRPr="00000000">
                    <w:rPr>
                      <w:rFonts w:ascii="Courier New" w:cs="Courier New" w:eastAsia="Courier New" w:hAnsi="Courier New"/>
                      <w:b w:val="1"/>
                      <w:color w:val="cc0000"/>
                      <w:rtl w:val="0"/>
                    </w:rPr>
                    <w:t xml:space="preserve">(1)</w:t>
                  </w:r>
                  <w:r w:rsidDel="00000000" w:rsidR="00000000" w:rsidRPr="00000000">
                    <w:rPr>
                      <w:rFonts w:ascii="Courier New" w:cs="Courier New" w:eastAsia="Courier New" w:hAnsi="Courier New"/>
                      <w:b w:val="1"/>
                      <w:rtl w:val="0"/>
                    </w:rPr>
                    <w:t xml:space="preserve">… Β - 1</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Αν Γ …</w:t>
                  </w:r>
                  <w:r w:rsidDel="00000000" w:rsidR="00000000" w:rsidRPr="00000000">
                    <w:rPr>
                      <w:rFonts w:ascii="Courier New" w:cs="Courier New" w:eastAsia="Courier New" w:hAnsi="Courier New"/>
                      <w:b w:val="1"/>
                      <w:color w:val="cc0000"/>
                      <w:rtl w:val="0"/>
                    </w:rPr>
                    <w:t xml:space="preserve">(2)</w:t>
                  </w:r>
                  <w:r w:rsidDel="00000000" w:rsidR="00000000" w:rsidRPr="00000000">
                    <w:rPr>
                      <w:rFonts w:ascii="Courier New" w:cs="Courier New" w:eastAsia="Courier New" w:hAnsi="Courier New"/>
                      <w:b w:val="1"/>
                      <w:rtl w:val="0"/>
                    </w:rPr>
                    <w:t xml:space="preserve">… 7 τότε</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Γ ← Γ - 2</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Αλλιώς</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Γ ← Γ - …</w:t>
                  </w:r>
                  <w:r w:rsidDel="00000000" w:rsidR="00000000" w:rsidRPr="00000000">
                    <w:rPr>
                      <w:rFonts w:ascii="Courier New" w:cs="Courier New" w:eastAsia="Courier New" w:hAnsi="Courier New"/>
                      <w:b w:val="1"/>
                      <w:color w:val="cc0000"/>
                      <w:rtl w:val="0"/>
                    </w:rPr>
                    <w:t xml:space="preserve">(3)</w:t>
                  </w:r>
                  <w:r w:rsidDel="00000000" w:rsidR="00000000" w:rsidRPr="00000000">
                    <w:rPr>
                      <w:rFonts w:ascii="Courier New" w:cs="Courier New" w:eastAsia="Courier New" w:hAnsi="Courier New"/>
                      <w:b w:val="1"/>
                      <w:rtl w:val="0"/>
                    </w:rPr>
                    <w:t xml:space="preserve">…</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Τέλος_αν</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Α ← Α + …</w:t>
                  </w:r>
                  <w:r w:rsidDel="00000000" w:rsidR="00000000" w:rsidRPr="00000000">
                    <w:rPr>
                      <w:rFonts w:ascii="Courier New" w:cs="Courier New" w:eastAsia="Courier New" w:hAnsi="Courier New"/>
                      <w:b w:val="1"/>
                      <w:color w:val="cc0000"/>
                      <w:rtl w:val="0"/>
                    </w:rPr>
                    <w:t xml:space="preserve">(4)</w:t>
                  </w:r>
                  <w:r w:rsidDel="00000000" w:rsidR="00000000" w:rsidRPr="00000000">
                    <w:rPr>
                      <w:rFonts w:ascii="Courier New" w:cs="Courier New" w:eastAsia="Courier New" w:hAnsi="Courier New"/>
                      <w:b w:val="1"/>
                      <w:rtl w:val="0"/>
                    </w:rPr>
                    <w:t xml:space="preserve">…</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Β ← …</w:t>
                  </w:r>
                  <w:r w:rsidDel="00000000" w:rsidR="00000000" w:rsidRPr="00000000">
                    <w:rPr>
                      <w:rFonts w:ascii="Courier New" w:cs="Courier New" w:eastAsia="Courier New" w:hAnsi="Courier New"/>
                      <w:b w:val="1"/>
                      <w:color w:val="cc0000"/>
                      <w:rtl w:val="0"/>
                    </w:rPr>
                    <w:t xml:space="preserve">(5)</w:t>
                  </w:r>
                  <w:r w:rsidDel="00000000" w:rsidR="00000000" w:rsidRPr="00000000">
                    <w:rPr>
                      <w:rFonts w:ascii="Courier New" w:cs="Courier New" w:eastAsia="Courier New" w:hAnsi="Courier New"/>
                      <w:b w:val="1"/>
                      <w:rtl w:val="0"/>
                    </w:rPr>
                    <w:t xml:space="preserve">… mod 2</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Αν Β + 2 * Γ &gt; 8 τότε</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Δ ← Γ - Β + Α</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Αλλιώς</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Δ ← Α + Β + Γ</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Τέλος_αν</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Ε ← Α + Δ …</w:t>
                  </w:r>
                  <w:r w:rsidDel="00000000" w:rsidR="00000000" w:rsidRPr="00000000">
                    <w:rPr>
                      <w:rFonts w:ascii="Courier New" w:cs="Courier New" w:eastAsia="Courier New" w:hAnsi="Courier New"/>
                      <w:b w:val="1"/>
                      <w:color w:val="cc0000"/>
                      <w:rtl w:val="0"/>
                    </w:rPr>
                    <w:t xml:space="preserve">(6)</w:t>
                  </w:r>
                  <w:r w:rsidDel="00000000" w:rsidR="00000000" w:rsidRPr="00000000">
                    <w:rPr>
                      <w:rFonts w:ascii="Courier New" w:cs="Courier New" w:eastAsia="Courier New" w:hAnsi="Courier New"/>
                      <w:b w:val="1"/>
                      <w:rtl w:val="0"/>
                    </w:rPr>
                    <w:t xml:space="preserve">… 2 div 4</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Ε ← Ε - 2</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Τέλος_αν</w:t>
                  </w:r>
                </w:p>
                <w:p w:rsidR="00000000" w:rsidDel="00000000" w:rsidP="00000000" w:rsidRDefault="00000000" w:rsidRPr="00000000">
                  <w:pPr>
                    <w:widowControl w:val="0"/>
                    <w:spacing w:line="240" w:lineRule="auto"/>
                    <w:contextualSpacing w:val="0"/>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9"/>
                    <w:bidi w:val="0"/>
                    <w:tblW w:w="451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gridCol w:w="902.6"/>
                    <w:gridCol w:w="902.6"/>
                    <w:gridCol w:w="902.6"/>
                    <w:gridCol w:w="902.6"/>
                    <w:tblGridChange w:id="0">
                      <w:tblGrid>
                        <w:gridCol w:w="902.6"/>
                        <w:gridCol w:w="902.6"/>
                        <w:gridCol w:w="902.6"/>
                        <w:gridCol w:w="902.6"/>
                        <w:gridCol w:w="902.6"/>
                      </w:tblGrid>
                    </w:tblGridChange>
                  </w:tblGrid>
                  <w:tr>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sz w:val="24"/>
                            <w:rtl w:val="0"/>
                          </w:rPr>
                          <w:t xml:space="preserve">Α</w:t>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sz w:val="24"/>
                            <w:rtl w:val="0"/>
                          </w:rPr>
                          <w:t xml:space="preserve">Β</w:t>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sz w:val="24"/>
                            <w:rtl w:val="0"/>
                          </w:rPr>
                          <w:t xml:space="preserve">Γ</w:t>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sz w:val="24"/>
                            <w:rtl w:val="0"/>
                          </w:rPr>
                          <w:t xml:space="preserve">Δ</w:t>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sz w:val="24"/>
                            <w:rtl w:val="0"/>
                          </w:rPr>
                          <w:t xml:space="preserve">Ε</w:t>
                        </w:r>
                      </w:p>
                    </w:tc>
                  </w:tr>
                  <w:tr>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sz w:val="24"/>
                            <w:rtl w:val="0"/>
                          </w:rPr>
                          <w:t xml:space="preserve">2</w:t>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sz w:val="24"/>
                            <w:rtl w:val="0"/>
                          </w:rPr>
                          <w:t xml:space="preserve">4</w:t>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sz w:val="24"/>
                            <w:rtl w:val="0"/>
                          </w:rPr>
                          <w:t xml:space="preserve">7</w:t>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sz w:val="24"/>
                            <w:rtl w:val="0"/>
                          </w:rPr>
                          <w:t xml:space="preserve">3</w:t>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sz w:val="24"/>
                            <w:rtl w:val="0"/>
                          </w:rPr>
                          <w:t xml:space="preserve">4</w:t>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sz w:val="24"/>
                            <w:rtl w:val="0"/>
                          </w:rPr>
                          <w:t xml:space="preserve">1</w:t>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w:t>
                        </w:r>
                        <w:r w:rsidDel="00000000" w:rsidR="00000000" w:rsidRPr="00000000">
                          <w:rPr>
                            <w:rFonts w:ascii="Courier New" w:cs="Courier New" w:eastAsia="Courier New" w:hAnsi="Courier New"/>
                            <w:b w:val="1"/>
                            <w:color w:val="cc0000"/>
                            <w:rtl w:val="0"/>
                          </w:rPr>
                          <w:t xml:space="preserve">(7)</w:t>
                        </w:r>
                        <w:r w:rsidDel="00000000" w:rsidR="00000000" w:rsidRPr="00000000">
                          <w:rPr>
                            <w:rFonts w:ascii="Courier New" w:cs="Courier New" w:eastAsia="Courier New" w:hAnsi="Courier New"/>
                            <w:b w:val="1"/>
                            <w:rtl w:val="0"/>
                          </w:rPr>
                          <w:t xml:space="preserve">…</w:t>
                        </w: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w:t>
                        </w:r>
                        <w:r w:rsidDel="00000000" w:rsidR="00000000" w:rsidRPr="00000000">
                          <w:rPr>
                            <w:rFonts w:ascii="Courier New" w:cs="Courier New" w:eastAsia="Courier New" w:hAnsi="Courier New"/>
                            <w:b w:val="1"/>
                            <w:color w:val="cc0000"/>
                            <w:rtl w:val="0"/>
                          </w:rPr>
                          <w:t xml:space="preserve">(8)</w:t>
                        </w:r>
                        <w:r w:rsidDel="00000000" w:rsidR="00000000" w:rsidRPr="00000000">
                          <w:rPr>
                            <w:rFonts w:ascii="Courier New" w:cs="Courier New" w:eastAsia="Courier New" w:hAnsi="Courier New"/>
                            <w:b w:val="1"/>
                            <w:rtl w:val="0"/>
                          </w:rPr>
                          <w:t xml:space="preserve">…</w:t>
                        </w:r>
                        <w:r w:rsidDel="00000000" w:rsidR="00000000" w:rsidRPr="00000000">
                          <w:rPr>
                            <w:rtl w:val="0"/>
                          </w:rPr>
                        </w:r>
                      </w:p>
                    </w:tc>
                  </w:tr>
                  <w:tr>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sz w:val="24"/>
                            <w:rtl w:val="0"/>
                          </w:rPr>
                          <w:t xml:space="preserve">18</w:t>
                        </w:r>
                      </w:p>
                    </w:tc>
                  </w:tr>
                </w:tbl>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Fonts w:ascii="Georgia" w:cs="Georgia" w:eastAsia="Georgia" w:hAnsi="Georgia"/>
                      <w:b w:val="1"/>
                      <w:sz w:val="24"/>
                      <w:rtl w:val="0"/>
                    </w:rPr>
                    <w:t xml:space="preserve">Μονάδες 8</w:t>
                  </w:r>
                  <w:r w:rsidDel="00000000" w:rsidR="00000000" w:rsidRPr="00000000">
                    <w:rPr>
                      <w:rtl w:val="0"/>
                    </w:rPr>
                  </w:r>
                </w:p>
              </w:tc>
            </w:tr>
          </w:tbl>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i w:val="1"/>
                <w:sz w:val="24"/>
                <w:rtl w:val="0"/>
              </w:rPr>
              <w:t xml:space="preserve">Σημείωση: Στα </w:t>
            </w:r>
            <w:r w:rsidDel="00000000" w:rsidR="00000000" w:rsidRPr="00000000">
              <w:rPr>
                <w:rFonts w:ascii="Georgia" w:cs="Georgia" w:eastAsia="Georgia" w:hAnsi="Georgia"/>
                <w:b w:val="1"/>
                <w:i w:val="1"/>
                <w:sz w:val="24"/>
                <w:rtl w:val="0"/>
              </w:rPr>
              <w:t xml:space="preserve">1-6 </w:t>
            </w:r>
            <w:r w:rsidDel="00000000" w:rsidR="00000000" w:rsidRPr="00000000">
              <w:rPr>
                <w:rFonts w:ascii="Georgia" w:cs="Georgia" w:eastAsia="Georgia" w:hAnsi="Georgia"/>
                <w:i w:val="1"/>
                <w:sz w:val="24"/>
                <w:rtl w:val="0"/>
              </w:rPr>
              <w:t xml:space="preserve">να μη χρησιμοποιήσετε σύνθετες εκφράσεις ή σταθερές. </w:t>
            </w:r>
            <w:r w:rsidDel="00000000" w:rsidR="00000000" w:rsidRPr="00000000">
              <w:rPr>
                <w:rtl w:val="0"/>
              </w:rPr>
            </w:r>
          </w:p>
        </w:tc>
      </w:tr>
    </w:tbl>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rebuchet MS" w:cs="Trebuchet MS" w:eastAsia="Trebuchet MS" w:hAnsi="Trebuchet MS"/>
          <w:b w:val="1"/>
          <w:sz w:val="26"/>
          <w:rtl w:val="0"/>
        </w:rPr>
        <w:t xml:space="preserve">ΘΕΜΑ Γ</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Georgia" w:cs="Georgia" w:eastAsia="Georgia" w:hAnsi="Georgia"/>
          <w:sz w:val="24"/>
          <w:rtl w:val="0"/>
        </w:rPr>
        <w:t xml:space="preserve">Ο πύραυλος Pegasus της KASA έχει προγραμματιστεί να εκτοξευθεί στις 20:33:00. Όπως συμβαίνει με κάθε εκτόξευση πυραύλου που σέβεται τον εαυτό της, θα πραγματοποιηθεί αντίστροφη μέτρηση η οποία θα δείχνει πόσος χρόνος απομένει μέχρι την εκτόξευση, μέχρι που η ένδειξη του μετρητή χρόνου να έχει τη μορφή </w:t>
      </w:r>
      <w:r w:rsidDel="00000000" w:rsidR="00000000" w:rsidRPr="00000000">
        <w:rPr>
          <w:rFonts w:ascii="Georgia" w:cs="Georgia" w:eastAsia="Georgia" w:hAnsi="Georgia"/>
          <w:b w:val="1"/>
          <w:sz w:val="24"/>
          <w:rtl w:val="0"/>
        </w:rPr>
        <w:t xml:space="preserve">00:00:00</w:t>
      </w:r>
      <w:r w:rsidDel="00000000" w:rsidR="00000000" w:rsidRPr="00000000">
        <w:rPr>
          <w:rFonts w:ascii="Georgia" w:cs="Georgia" w:eastAsia="Georgia" w:hAnsi="Georgia"/>
          <w:sz w:val="24"/>
          <w:rtl w:val="0"/>
        </w:rPr>
        <w:t xml:space="preserv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Georgia" w:cs="Georgia" w:eastAsia="Georgia" w:hAnsi="Georgia"/>
          <w:b w:val="1"/>
          <w:sz w:val="24"/>
          <w:rtl w:val="0"/>
        </w:rPr>
        <w:t xml:space="preserve">Γ1</w:t>
      </w:r>
      <w:r w:rsidDel="00000000" w:rsidR="00000000" w:rsidRPr="00000000">
        <w:rPr>
          <w:rFonts w:ascii="Georgia" w:cs="Georgia" w:eastAsia="Georgia" w:hAnsi="Georgia"/>
          <w:sz w:val="24"/>
          <w:rtl w:val="0"/>
        </w:rPr>
        <w:t xml:space="preserve">. Να κατασκευαστεί πρόγραμμα σε ΓΛΩΣΣΑ το οποίο:</w:t>
      </w:r>
    </w:p>
    <w:p w:rsidR="00000000" w:rsidDel="00000000" w:rsidP="00000000" w:rsidRDefault="00000000" w:rsidRPr="00000000">
      <w:pPr>
        <w:spacing w:line="240" w:lineRule="auto"/>
        <w:ind w:firstLine="720"/>
        <w:contextualSpacing w:val="0"/>
      </w:pPr>
      <w:r w:rsidDel="00000000" w:rsidR="00000000" w:rsidRPr="00000000">
        <w:rPr>
          <w:rFonts w:ascii="Georgia" w:cs="Georgia" w:eastAsia="Georgia" w:hAnsi="Georgia"/>
          <w:b w:val="1"/>
          <w:sz w:val="24"/>
          <w:rtl w:val="0"/>
        </w:rPr>
        <w:t xml:space="preserve">α. </w:t>
      </w:r>
      <w:r w:rsidDel="00000000" w:rsidR="00000000" w:rsidRPr="00000000">
        <w:rPr>
          <w:rFonts w:ascii="Georgia" w:cs="Georgia" w:eastAsia="Georgia" w:hAnsi="Georgia"/>
          <w:sz w:val="24"/>
          <w:rtl w:val="0"/>
        </w:rPr>
        <w:t xml:space="preserve">θα διαβάζει την ώρα έναρξης της αντίστροφης μέτρησης, τα λεπτά και τα δευτερόλεπτα ελέγχοντας την εγκυρότητα τιμών έτσι ώστε η τιμή για τις ώρες να είναι ένας ακέραιος θετικός αριθμός από 0-23 και οι τιμές για τα λεπτά και δευτερόλεπτα ακέραιοι θετικοί από 0-59 και η ώρα έναρξης της αντίστροφης μέτρησης να είναι πριν την ώρα εκτόξευσης.                                                                                                                </w:t>
      </w:r>
      <w:r w:rsidDel="00000000" w:rsidR="00000000" w:rsidRPr="00000000">
        <w:rPr>
          <w:rFonts w:ascii="Georgia" w:cs="Georgia" w:eastAsia="Georgia" w:hAnsi="Georgia"/>
          <w:b w:val="1"/>
          <w:sz w:val="24"/>
          <w:rtl w:val="0"/>
        </w:rPr>
        <w:t xml:space="preserve">Μονάδες 4</w:t>
      </w:r>
    </w:p>
    <w:p w:rsidR="00000000" w:rsidDel="00000000" w:rsidP="00000000" w:rsidRDefault="00000000" w:rsidRPr="00000000">
      <w:pPr>
        <w:spacing w:line="240" w:lineRule="auto"/>
        <w:ind w:firstLine="720"/>
        <w:contextualSpacing w:val="0"/>
      </w:pPr>
      <w:r w:rsidDel="00000000" w:rsidR="00000000" w:rsidRPr="00000000">
        <w:rPr>
          <w:rFonts w:ascii="Georgia" w:cs="Georgia" w:eastAsia="Georgia" w:hAnsi="Georgia"/>
          <w:b w:val="1"/>
          <w:sz w:val="24"/>
          <w:rtl w:val="0"/>
        </w:rPr>
        <w:t xml:space="preserve">β. </w:t>
      </w:r>
      <w:r w:rsidDel="00000000" w:rsidR="00000000" w:rsidRPr="00000000">
        <w:rPr>
          <w:rFonts w:ascii="Georgia" w:cs="Georgia" w:eastAsia="Georgia" w:hAnsi="Georgia"/>
          <w:sz w:val="24"/>
          <w:rtl w:val="0"/>
        </w:rPr>
        <w:t xml:space="preserve">στη συνέχεια θα καλεί επαναληπτικά το υποπρόγραμμα που περιγράφεται στο ερώτημα </w:t>
      </w:r>
      <w:r w:rsidDel="00000000" w:rsidR="00000000" w:rsidRPr="00000000">
        <w:rPr>
          <w:rFonts w:ascii="Georgia" w:cs="Georgia" w:eastAsia="Georgia" w:hAnsi="Georgia"/>
          <w:b w:val="1"/>
          <w:sz w:val="24"/>
          <w:rtl w:val="0"/>
        </w:rPr>
        <w:t xml:space="preserve">Γ2 </w:t>
      </w:r>
      <w:r w:rsidDel="00000000" w:rsidR="00000000" w:rsidRPr="00000000">
        <w:rPr>
          <w:rFonts w:ascii="Georgia" w:cs="Georgia" w:eastAsia="Georgia" w:hAnsi="Georgia"/>
          <w:sz w:val="24"/>
          <w:rtl w:val="0"/>
        </w:rPr>
        <w:t xml:space="preserve">για τον υπολογισμό της απομένουσας ώρας.</w:t>
      </w:r>
      <w:r w:rsidDel="00000000" w:rsidR="00000000" w:rsidRPr="00000000">
        <w:rPr>
          <w:rFonts w:ascii="Georgia" w:cs="Georgia" w:eastAsia="Georgia" w:hAnsi="Georgia"/>
          <w:b w:val="1"/>
          <w:sz w:val="24"/>
          <w:rtl w:val="0"/>
        </w:rPr>
        <w:t xml:space="preserve">                                     Μονάδες 6</w:t>
      </w:r>
    </w:p>
    <w:p w:rsidR="00000000" w:rsidDel="00000000" w:rsidP="00000000" w:rsidRDefault="00000000" w:rsidRPr="00000000">
      <w:pPr>
        <w:spacing w:line="240" w:lineRule="auto"/>
        <w:ind w:firstLine="720"/>
        <w:contextualSpacing w:val="0"/>
      </w:pPr>
      <w:r w:rsidDel="00000000" w:rsidR="00000000" w:rsidRPr="00000000">
        <w:rPr>
          <w:rFonts w:ascii="Georgia" w:cs="Georgia" w:eastAsia="Georgia" w:hAnsi="Georgia"/>
          <w:b w:val="1"/>
          <w:sz w:val="24"/>
          <w:rtl w:val="0"/>
        </w:rPr>
        <w:t xml:space="preserve">γ. </w:t>
      </w:r>
      <w:r w:rsidDel="00000000" w:rsidR="00000000" w:rsidRPr="00000000">
        <w:rPr>
          <w:rFonts w:ascii="Georgia" w:cs="Georgia" w:eastAsia="Georgia" w:hAnsi="Georgia"/>
          <w:sz w:val="24"/>
          <w:rtl w:val="0"/>
        </w:rPr>
        <w:t xml:space="preserve">θα εμφανίζει το χρόνο που απομένει ανά δευτερόλεπτο, συνεχόμενα και κατά φθίνουσα σειρά μέχρι την ένδειξη 00:00:00 της εκτόξευσης.                               </w:t>
      </w:r>
      <w:r w:rsidDel="00000000" w:rsidR="00000000" w:rsidRPr="00000000">
        <w:rPr>
          <w:rFonts w:ascii="Georgia" w:cs="Georgia" w:eastAsia="Georgia" w:hAnsi="Georgia"/>
          <w:color w:val="ffffff"/>
          <w:sz w:val="24"/>
          <w:rtl w:val="0"/>
        </w:rPr>
        <w:t xml:space="preserve">)</w:t>
      </w:r>
      <w:r w:rsidDel="00000000" w:rsidR="00000000" w:rsidRPr="00000000">
        <w:rPr>
          <w:rFonts w:ascii="Georgia" w:cs="Georgia" w:eastAsia="Georgia" w:hAnsi="Georgia"/>
          <w:b w:val="1"/>
          <w:sz w:val="24"/>
          <w:rtl w:val="0"/>
        </w:rPr>
        <w:t xml:space="preserve">Μονάδες 2</w:t>
      </w:r>
    </w:p>
    <w:p w:rsidR="00000000" w:rsidDel="00000000" w:rsidP="00000000" w:rsidRDefault="00000000" w:rsidRPr="00000000">
      <w:pPr>
        <w:spacing w:line="240" w:lineRule="auto"/>
        <w:contextualSpacing w:val="0"/>
      </w:pPr>
      <w:r w:rsidDel="00000000" w:rsidR="00000000" w:rsidRPr="00000000">
        <w:rPr>
          <w:rFonts w:ascii="Georgia" w:cs="Georgia" w:eastAsia="Georgia" w:hAnsi="Georgia"/>
          <w:b w:val="1"/>
          <w:sz w:val="24"/>
          <w:rtl w:val="0"/>
        </w:rPr>
        <w:t xml:space="preserve">Γ2. </w:t>
      </w:r>
      <w:r w:rsidDel="00000000" w:rsidR="00000000" w:rsidRPr="00000000">
        <w:rPr>
          <w:rFonts w:ascii="Georgia" w:cs="Georgia" w:eastAsia="Georgia" w:hAnsi="Georgia"/>
          <w:sz w:val="24"/>
          <w:rtl w:val="0"/>
        </w:rPr>
        <w:t xml:space="preserve">Nα γραφεί υποπρόγραμμα που θα δέχεται σαν είσοδο την ώρα, τα λεπτά και τα δευτερόλεπτα και υπολογίζει και επιστρέφει το χρόνο σε μορφή ώρες, λεπτά, δευτερόλεπτα μειωμένο κατά ένα δευτερόλεπτο. Για παράδειγμα:</w:t>
      </w:r>
    </w:p>
    <w:p w:rsidR="00000000" w:rsidDel="00000000" w:rsidP="00000000" w:rsidRDefault="00000000" w:rsidRPr="00000000">
      <w:pPr>
        <w:spacing w:line="240" w:lineRule="auto"/>
        <w:contextualSpacing w:val="0"/>
      </w:pPr>
      <w:r w:rsidDel="00000000" w:rsidR="00000000" w:rsidRPr="00000000">
        <w:rPr>
          <w:rtl w:val="0"/>
        </w:rPr>
      </w:r>
    </w:p>
    <w:tbl>
      <w:tblPr>
        <w:tblStyle w:val="Table12"/>
        <w:bidi w:val="0"/>
        <w:tblW w:w="9638.0" w:type="dxa"/>
        <w:jc w:val="left"/>
        <w:tblLayout w:type="fixed"/>
        <w:tblLook w:val="0600"/>
      </w:tblPr>
      <w:tblGrid>
        <w:gridCol w:w="4819"/>
        <w:gridCol w:w="4819"/>
        <w:tblGridChange w:id="0">
          <w:tblGrid>
            <w:gridCol w:w="4819"/>
            <w:gridCol w:w="4819"/>
          </w:tblGrid>
        </w:tblGridChange>
      </w:tblGrid>
      <w:tr>
        <w:tc>
          <w:tcPr>
            <w:tcMar>
              <w:left w:w="0.0" w:type="dxa"/>
              <w:right w:w="0.0" w:type="dxa"/>
            </w:tcMar>
          </w:tcPr>
          <w:p w:rsidR="00000000" w:rsidDel="00000000" w:rsidP="00000000" w:rsidRDefault="00000000" w:rsidRPr="00000000">
            <w:pPr>
              <w:spacing w:line="240" w:lineRule="auto"/>
              <w:contextualSpacing w:val="0"/>
              <w:jc w:val="center"/>
            </w:pPr>
            <w:r w:rsidDel="00000000" w:rsidR="00000000" w:rsidRPr="00000000">
              <w:rPr>
                <w:rFonts w:ascii="Georgia" w:cs="Georgia" w:eastAsia="Georgia" w:hAnsi="Georgia"/>
                <w:i w:val="1"/>
                <w:sz w:val="24"/>
                <w:rtl w:val="0"/>
              </w:rPr>
              <w:t xml:space="preserve">Είσοδος</w:t>
            </w:r>
            <w:r w:rsidDel="00000000" w:rsidR="00000000" w:rsidRPr="00000000">
              <w:rPr>
                <w:rFonts w:ascii="Georgia" w:cs="Georgia" w:eastAsia="Georgia" w:hAnsi="Georgia"/>
                <w:sz w:val="24"/>
                <w:rtl w:val="0"/>
              </w:rPr>
              <w:t xml:space="preserve">: 12 (ώρες) 25 (λεπτά) 45 (δευτ.)</w:t>
            </w:r>
          </w:p>
          <w:p w:rsidR="00000000" w:rsidDel="00000000" w:rsidP="00000000" w:rsidRDefault="00000000" w:rsidRPr="00000000">
            <w:pPr>
              <w:spacing w:line="240" w:lineRule="auto"/>
              <w:contextualSpacing w:val="0"/>
              <w:jc w:val="center"/>
            </w:pPr>
            <w:r w:rsidDel="00000000" w:rsidR="00000000" w:rsidRPr="00000000">
              <w:rPr>
                <w:rFonts w:ascii="Georgia" w:cs="Georgia" w:eastAsia="Georgia" w:hAnsi="Georgia"/>
                <w:i w:val="1"/>
                <w:sz w:val="24"/>
                <w:rtl w:val="0"/>
              </w:rPr>
              <w:t xml:space="preserve">Έξοδος</w:t>
            </w:r>
            <w:r w:rsidDel="00000000" w:rsidR="00000000" w:rsidRPr="00000000">
              <w:rPr>
                <w:rFonts w:ascii="Georgia" w:cs="Georgia" w:eastAsia="Georgia" w:hAnsi="Georgia"/>
                <w:sz w:val="24"/>
                <w:rtl w:val="0"/>
              </w:rPr>
              <w:t xml:space="preserve">: 12:25:44</w:t>
            </w:r>
          </w:p>
        </w:tc>
        <w:tc>
          <w:tcPr>
            <w:tcMar>
              <w:left w:w="0.0" w:type="dxa"/>
              <w:right w:w="0.0" w:type="dxa"/>
            </w:tcMar>
          </w:tcPr>
          <w:p w:rsidR="00000000" w:rsidDel="00000000" w:rsidP="00000000" w:rsidRDefault="00000000" w:rsidRPr="00000000">
            <w:pPr>
              <w:spacing w:line="240" w:lineRule="auto"/>
              <w:contextualSpacing w:val="0"/>
              <w:jc w:val="center"/>
            </w:pPr>
            <w:r w:rsidDel="00000000" w:rsidR="00000000" w:rsidRPr="00000000">
              <w:rPr>
                <w:rFonts w:ascii="Georgia" w:cs="Georgia" w:eastAsia="Georgia" w:hAnsi="Georgia"/>
                <w:i w:val="1"/>
                <w:sz w:val="24"/>
                <w:rtl w:val="0"/>
              </w:rPr>
              <w:t xml:space="preserve">Είσοδος</w:t>
            </w:r>
            <w:r w:rsidDel="00000000" w:rsidR="00000000" w:rsidRPr="00000000">
              <w:rPr>
                <w:rFonts w:ascii="Georgia" w:cs="Georgia" w:eastAsia="Georgia" w:hAnsi="Georgia"/>
                <w:sz w:val="24"/>
                <w:rtl w:val="0"/>
              </w:rPr>
              <w:t xml:space="preserve">: 1 (ώρα) 0 (λεπτά) 0 (δευτ.)</w:t>
            </w:r>
          </w:p>
          <w:p w:rsidR="00000000" w:rsidDel="00000000" w:rsidP="00000000" w:rsidRDefault="00000000" w:rsidRPr="00000000">
            <w:pPr>
              <w:spacing w:line="240" w:lineRule="auto"/>
              <w:contextualSpacing w:val="0"/>
              <w:jc w:val="center"/>
            </w:pPr>
            <w:r w:rsidDel="00000000" w:rsidR="00000000" w:rsidRPr="00000000">
              <w:rPr>
                <w:rFonts w:ascii="Georgia" w:cs="Georgia" w:eastAsia="Georgia" w:hAnsi="Georgia"/>
                <w:i w:val="1"/>
                <w:sz w:val="24"/>
                <w:rtl w:val="0"/>
              </w:rPr>
              <w:t xml:space="preserve">Έξοδος</w:t>
            </w:r>
            <w:r w:rsidDel="00000000" w:rsidR="00000000" w:rsidRPr="00000000">
              <w:rPr>
                <w:rFonts w:ascii="Georgia" w:cs="Georgia" w:eastAsia="Georgia" w:hAnsi="Georgia"/>
                <w:sz w:val="24"/>
                <w:rtl w:val="0"/>
              </w:rPr>
              <w:t xml:space="preserve">: 0:59:59</w:t>
            </w:r>
          </w:p>
        </w:tc>
      </w:tr>
    </w:tbl>
    <w:p w:rsidR="00000000" w:rsidDel="00000000" w:rsidP="00000000" w:rsidRDefault="00000000" w:rsidRPr="00000000">
      <w:pPr>
        <w:spacing w:line="240" w:lineRule="auto"/>
        <w:contextualSpacing w:val="0"/>
        <w:jc w:val="right"/>
      </w:pPr>
      <w:r w:rsidDel="00000000" w:rsidR="00000000" w:rsidRPr="00000000">
        <w:rPr>
          <w:rtl w:val="0"/>
        </w:rPr>
      </w:r>
    </w:p>
    <w:p w:rsidR="00000000" w:rsidDel="00000000" w:rsidP="00000000" w:rsidRDefault="00000000" w:rsidRPr="00000000">
      <w:pPr>
        <w:spacing w:line="240" w:lineRule="auto"/>
        <w:contextualSpacing w:val="0"/>
        <w:jc w:val="right"/>
      </w:pPr>
      <w:r w:rsidDel="00000000" w:rsidR="00000000" w:rsidRPr="00000000">
        <w:rPr>
          <w:rFonts w:ascii="Georgia" w:cs="Georgia" w:eastAsia="Georgia" w:hAnsi="Georgia"/>
          <w:b w:val="1"/>
          <w:sz w:val="24"/>
          <w:rtl w:val="0"/>
        </w:rPr>
        <w:t xml:space="preserve">Μονάδες 8</w:t>
      </w:r>
    </w:p>
    <w:p w:rsidR="00000000" w:rsidDel="00000000" w:rsidP="00000000" w:rsidRDefault="00000000" w:rsidRPr="00000000">
      <w:pPr>
        <w:spacing w:line="240" w:lineRule="auto"/>
        <w:contextualSpacing w:val="0"/>
      </w:pPr>
      <w:r w:rsidDel="00000000" w:rsidR="00000000" w:rsidRPr="00000000">
        <w:rPr>
          <w:rFonts w:ascii="Georgia" w:cs="Georgia" w:eastAsia="Georgia" w:hAnsi="Georgia"/>
          <w:sz w:val="24"/>
          <w:rtl w:val="0"/>
        </w:rPr>
        <w:t xml:space="preserve">             </w:t>
      </w:r>
    </w:p>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8"/>
          <w:u w:val="single"/>
          <w:rtl w:val="0"/>
        </w:rPr>
        <w:t xml:space="preserve">ΤΕΛΟΣ 3ΗΣ ΑΠΟ 4 ΣΕΛΙΔΕΣ</w:t>
      </w:r>
      <w:r w:rsidDel="00000000" w:rsidR="00000000" w:rsidRPr="00000000">
        <w:rPr>
          <w:rtl w:val="0"/>
        </w:rPr>
      </w:r>
    </w:p>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8"/>
          <w:u w:val="single"/>
          <w:rtl w:val="0"/>
        </w:rPr>
        <w:t xml:space="preserve">ΑΡΧΗ 4ΗΣ ΑΠΟ 4 ΣΕΛΙΔΕΣ</w:t>
      </w:r>
    </w:p>
    <w:p w:rsidR="00000000" w:rsidDel="00000000" w:rsidP="00000000" w:rsidRDefault="00000000" w:rsidRPr="00000000">
      <w:pPr>
        <w:spacing w:line="240" w:lineRule="auto"/>
        <w:contextualSpacing w:val="0"/>
        <w:jc w:val="center"/>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rebuchet MS" w:cs="Trebuchet MS" w:eastAsia="Trebuchet MS" w:hAnsi="Trebuchet MS"/>
          <w:b w:val="1"/>
          <w:sz w:val="26"/>
          <w:rtl w:val="0"/>
        </w:rPr>
        <w:t xml:space="preserve">ΘΕΜΑ Δ</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Georgia" w:cs="Georgia" w:eastAsia="Georgia" w:hAnsi="Georgia"/>
          <w:sz w:val="24"/>
          <w:rtl w:val="0"/>
        </w:rPr>
        <w:t xml:space="preserve">Η οξύθυμη κυρα-Βιργινία δουλεύει ως ταμίας σε μεγάλη αλυσίδα σούπερ-μάρκετ. Όλοι γνωρίζουμε ότι στα σούπερ-μάρκετ υπάρχει σε κάθε ταμείο ένας ιμάντας όπου οι πελάτες τοποθετούν με τη σειρά τα προϊόντα που θέλουν να αγοράσουν και η ταμίας τα “χτυπάει” ένα-ένα με τον σαρωτή laser. Όταν ένας πελάτης θέλει να αγοράσει πολλά τεμάχια από ένα προϊόν, τοποθετεί μόνο το ένα από αυτά και δηλώνει τον αριθμό των τεμαχίων. Επίσης, όταν έχει τοποθετήσει όλα τα προϊόντα του στον ιμάντα, βάζει μετά το τελευταίο προϊόν ένα διαχωριστικό ώστε να ξεχωρίζουν τα προϊόντα της αγοράς του από αυτά του επόμενου πελάτη.</w:t>
      </w:r>
      <w:r w:rsidDel="00000000" w:rsidR="00000000" w:rsidRPr="00000000">
        <w:rPr>
          <w:rFonts w:ascii="Georgia" w:cs="Georgia" w:eastAsia="Georgia" w:hAnsi="Georgia"/>
          <w:sz w:val="12"/>
          <w:rtl w:val="0"/>
        </w:rPr>
        <w:t xml:space="preserve"> </w:t>
      </w:r>
      <w:r w:rsidDel="00000000" w:rsidR="00000000" w:rsidRPr="00000000">
        <w:rPr>
          <w:rFonts w:ascii="Georgia" w:cs="Georgia" w:eastAsia="Georgia" w:hAnsi="Georgia"/>
          <w:sz w:val="24"/>
          <w:rtl w:val="0"/>
        </w:rPr>
        <w:t xml:space="preserve">Να αναπτύξετε αλγόριθμο ο οποίος:</w:t>
      </w:r>
    </w:p>
    <w:p w:rsidR="00000000" w:rsidDel="00000000" w:rsidP="00000000" w:rsidRDefault="00000000" w:rsidRPr="00000000">
      <w:pPr>
        <w:spacing w:line="240" w:lineRule="auto"/>
        <w:contextualSpacing w:val="0"/>
      </w:pPr>
      <w:r w:rsidDel="00000000" w:rsidR="00000000" w:rsidRPr="00000000">
        <w:rPr>
          <w:rtl w:val="0"/>
        </w:rPr>
      </w:r>
    </w:p>
    <w:tbl>
      <w:tblPr>
        <w:tblStyle w:val="Table13"/>
        <w:bidi w:val="0"/>
        <w:tblW w:w="9600.0" w:type="dxa"/>
        <w:jc w:val="left"/>
        <w:tblLayout w:type="fixed"/>
        <w:tblLook w:val="0600"/>
      </w:tblPr>
      <w:tblGrid>
        <w:gridCol w:w="615"/>
        <w:gridCol w:w="8985"/>
        <w:tblGridChange w:id="0">
          <w:tblGrid>
            <w:gridCol w:w="615"/>
            <w:gridCol w:w="8985"/>
          </w:tblGrid>
        </w:tblGridChange>
      </w:tblGrid>
      <w:t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Δ1.</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Δ2.</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Δ3.</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b w:val="1"/>
                <w:sz w:val="24"/>
                <w:rtl w:val="0"/>
              </w:rPr>
              <w:t xml:space="preserve">Δ4. </w:t>
            </w:r>
          </w:p>
        </w:tc>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Για κάθε ένα από τα 100 προϊόντα που βρίσκονται στον ιμάντα να διαβάζει τον τίτλο του προϊόντος, την τιμή του, τον αριθμό των τεμαχίων και τον 13-ψήφιο κωδικό barcode του. Όταν δίνεται ως τίτλος προϊόντος η συμβολοσειρά “ΔΙΑΧΩΡΙΣΤΙΚΟ” αυτό σημαίνει ότι από εκείνο το σημείο ξεκινούν να δίνονται τα στοιχεία των προϊόντων του επόμενου πελάτη, και επίσης σε αυτήν την περίπτωση προφανώς δεν διαβάζονται τα υπόλοιπα στοιχεία της συγκεκριμένης καταχώρισης (τιμή, τεμάχια, barcode) και το “ΔΙΑΧΩΡΙΣΤΙΚΟ” δεν προσμετράται ως προϊόν.               </w:t>
            </w:r>
            <w:r w:rsidDel="00000000" w:rsidR="00000000" w:rsidRPr="00000000">
              <w:rPr>
                <w:rFonts w:ascii="Georgia" w:cs="Georgia" w:eastAsia="Georgia" w:hAnsi="Georgia"/>
                <w:b w:val="1"/>
                <w:sz w:val="24"/>
                <w:rtl w:val="0"/>
              </w:rPr>
              <w:t xml:space="preserve">Μονάδες 4</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Η κυρα-Βιργινία δε συμπαθεί καθόλου τη Γερμανία, επομένως θέλει να αποθαρρύνει τους πελάτες της από το να αγοράζουν προϊόντα με γερμανική προέλευση. Έτσι προσθέτει κρυφά σε κάθε γερμανικό προϊόν μία επιβάρυνση 5% της κανονικής τους τιμής. Αν τα προϊόντα που είναι γερμανικά είναι αυτά των οποίων το barcode ξεκινάει από τους αριθμούς 40 έως 44, να αλλάξετε τις τιμές τους με τον τρόπο που περιγράφεται παραπάνω.                                                    </w:t>
            </w:r>
            <w:r w:rsidDel="00000000" w:rsidR="00000000" w:rsidRPr="00000000">
              <w:rPr>
                <w:rFonts w:ascii="Georgia" w:cs="Georgia" w:eastAsia="Georgia" w:hAnsi="Georgia"/>
                <w:b w:val="1"/>
                <w:sz w:val="24"/>
                <w:rtl w:val="0"/>
              </w:rPr>
              <w:t xml:space="preserve">Μονάδες 4</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Η κυρα-Βιργινία εκνευρίζεται όταν οι πελάτες της έχουν αγοράσει πολλά τεμάχια από ένα προϊόν αλλά δεν τα ομαδοποιούν. Αυτό συμβαίνει π.χ. όταν ένας πελάτης έχει στο καλάθι του 7 μπύρες “Ζύθος” και αντί να τις ομαδοποιήσει σε μία καταχώριση 7 τεμαχίων, βάζει, λόγου χάριν, αρχικά τις πρώτες 4, μετά δύο βούτυρα “Άλπεις”, ένα απορρυπαντικό “Steep” και μετά τις υπόλοιπες 3. Για κάθε πελάτη να βρίσκει πόσα διαφορετικά προϊόντα έχει ανακατέψει με τέτοιον τρόπο.  </w:t>
            </w:r>
            <w:r w:rsidDel="00000000" w:rsidR="00000000" w:rsidRPr="00000000">
              <w:rPr>
                <w:rFonts w:ascii="Georgia" w:cs="Georgia" w:eastAsia="Georgia" w:hAnsi="Georgia"/>
                <w:b w:val="1"/>
                <w:sz w:val="24"/>
                <w:rtl w:val="0"/>
              </w:rPr>
              <w:t xml:space="preserve">Μονάδες 7</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Να τυπώνει για κάθε πελάτη τη σειρά του στην ουρά και το τελικό συνολικό κόστος της αγοράς του. Επίσης να τυπώνει τις θέσεις των 3 πελατών με το μεγαλύτερο αριθμό “ανακατεμάτων” ώστε να υποστούν τις φωνές της Βιργινίας.        </w:t>
            </w:r>
            <w:r w:rsidDel="00000000" w:rsidR="00000000" w:rsidRPr="00000000">
              <w:rPr>
                <w:rFonts w:ascii="Georgia" w:cs="Georgia" w:eastAsia="Georgia" w:hAnsi="Georgia"/>
                <w:b w:val="1"/>
                <w:sz w:val="24"/>
                <w:rtl w:val="0"/>
              </w:rPr>
              <w:t xml:space="preserve">Μονάδες 5</w:t>
            </w:r>
          </w:p>
        </w:tc>
      </w:tr>
    </w:tbl>
    <w:p w:rsidR="00000000" w:rsidDel="00000000" w:rsidP="00000000" w:rsidRDefault="00000000" w:rsidRPr="00000000">
      <w:pPr>
        <w:spacing w:line="240" w:lineRule="auto"/>
        <w:contextualSpacing w:val="0"/>
        <w:jc w:val="right"/>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Georgia" w:cs="Georgia" w:eastAsia="Georgia" w:hAnsi="Georgia"/>
          <w:i w:val="1"/>
          <w:sz w:val="24"/>
          <w:rtl w:val="0"/>
        </w:rPr>
        <w:t xml:space="preserve">Παρατήρηση: Δύο διαφορετικά μεταξύ τους προϊόντα μπορεί να έχουν τον ίδιο τίτλο, άρα για να συγκρίνετε αν δύο προϊόντα είναι ίδια, πρέπει να χρησιμοποιήσετε τους κωδικούς barcode.</w:t>
      </w:r>
      <w:r w:rsidDel="00000000" w:rsidR="00000000" w:rsidRPr="00000000">
        <w:rPr>
          <w:rtl w:val="0"/>
        </w:rPr>
      </w:r>
    </w:p>
    <w:p w:rsidR="00000000" w:rsidDel="00000000" w:rsidP="00000000" w:rsidRDefault="00000000" w:rsidRPr="00000000">
      <w:pPr>
        <w:widowControl w:val="0"/>
        <w:spacing w:line="240" w:lineRule="auto"/>
        <w:ind w:right="5"/>
        <w:contextualSpacing w:val="0"/>
        <w:jc w:val="center"/>
        <w:rPr/>
      </w:pPr>
      <w:r w:rsidDel="00000000" w:rsidR="00000000" w:rsidRPr="00000000">
        <w:rPr>
          <w:rtl w:val="0"/>
        </w:rPr>
      </w:r>
    </w:p>
    <w:p w:rsidR="00000000" w:rsidDel="00000000" w:rsidP="00000000" w:rsidRDefault="00000000" w:rsidRPr="00000000">
      <w:pPr>
        <w:widowControl w:val="0"/>
        <w:spacing w:line="240" w:lineRule="auto"/>
        <w:ind w:right="5"/>
        <w:contextualSpacing w:val="0"/>
        <w:jc w:val="center"/>
        <w:rPr/>
      </w:pPr>
      <w:r w:rsidDel="00000000" w:rsidR="00000000" w:rsidRPr="00000000">
        <w:drawing>
          <wp:inline distB="114300" distT="114300" distL="114300" distR="114300">
            <wp:extent cx="3538538" cy="238797"/>
            <wp:effectExtent b="0" l="0" r="0" t="0"/>
            <wp:docPr id="1" name="image01.png"/>
            <a:graphic>
              <a:graphicData uri="http://schemas.openxmlformats.org/drawingml/2006/picture">
                <pic:pic>
                  <pic:nvPicPr>
                    <pic:cNvPr id="0" name="image01.png"/>
                    <pic:cNvPicPr preferRelativeResize="0"/>
                  </pic:nvPicPr>
                  <pic:blipFill>
                    <a:blip r:embed="rId5"/>
                    <a:srcRect/>
                    <a:stretch>
                      <a:fillRect/>
                    </a:stretch>
                  </pic:blipFill>
                  <pic:spPr>
                    <a:xfrm>
                      <a:off x="0" y="0"/>
                      <a:ext cx="3538538" cy="238797"/>
                    </a:xfrm>
                    <a:prstGeom prst="rect"/>
                    <a:ln/>
                  </pic:spPr>
                </pic:pic>
              </a:graphicData>
            </a:graphic>
          </wp:inline>
        </w:drawing>
      </w:r>
      <w:r w:rsidDel="00000000" w:rsidR="00000000" w:rsidRPr="00000000">
        <w:rPr>
          <w:rtl w:val="0"/>
        </w:rPr>
      </w:r>
    </w:p>
    <w:p w:rsidR="00000000" w:rsidDel="00000000" w:rsidP="00000000" w:rsidRDefault="00000000" w:rsidRPr="00000000">
      <w:pPr>
        <w:widowControl w:val="0"/>
        <w:spacing w:line="240" w:lineRule="auto"/>
        <w:ind w:right="5"/>
        <w:contextualSpacing w:val="0"/>
        <w:jc w:val="center"/>
        <w:rPr/>
      </w:pPr>
      <w:r w:rsidDel="00000000" w:rsidR="00000000" w:rsidRPr="00000000">
        <w:rPr>
          <w:rFonts w:ascii="Trebuchet MS" w:cs="Trebuchet MS" w:eastAsia="Trebuchet MS" w:hAnsi="Trebuchet MS"/>
          <w:color w:val="134f5c"/>
          <w:sz w:val="30"/>
          <w:rtl w:val="0"/>
        </w:rPr>
        <w:t xml:space="preserve">Αυτό το έργο χορηγείται με άδεια CC BY 4.0 </w:t>
      </w:r>
      <w:hyperlink r:id="rId6">
        <w:r w:rsidDel="00000000" w:rsidR="00000000" w:rsidRPr="00000000">
          <w:rPr>
            <w:rFonts w:ascii="Trebuchet MS" w:cs="Trebuchet MS" w:eastAsia="Trebuchet MS" w:hAnsi="Trebuchet MS"/>
            <w:i w:val="1"/>
            <w:color w:val="1155cc"/>
            <w:sz w:val="24"/>
            <w:u w:val="single"/>
            <w:rtl w:val="0"/>
          </w:rPr>
          <w:t xml:space="preserve">http://creativecommons.org/licenses/by/4.0/</w:t>
        </w:r>
      </w:hyperlink>
      <w:r w:rsidDel="00000000" w:rsidR="00000000" w:rsidRPr="00000000">
        <w:rPr>
          <w:rtl w:val="0"/>
        </w:rPr>
      </w:r>
    </w:p>
    <w:p w:rsidR="00000000" w:rsidDel="00000000" w:rsidP="00000000" w:rsidRDefault="00000000" w:rsidRPr="00000000">
      <w:pPr>
        <w:widowControl w:val="0"/>
        <w:spacing w:line="240" w:lineRule="auto"/>
        <w:ind w:right="5"/>
        <w:contextualSpacing w:val="0"/>
        <w:rPr/>
      </w:pPr>
      <w:r w:rsidDel="00000000" w:rsidR="00000000" w:rsidRPr="00000000">
        <w:rPr>
          <w:rtl w:val="0"/>
        </w:rPr>
      </w:r>
    </w:p>
    <w:tbl>
      <w:tblPr>
        <w:tblStyle w:val="Table14"/>
        <w:bidi w:val="0"/>
        <w:tblW w:w="9638.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600"/>
      </w:tblPr>
      <w:tblGrid>
        <w:gridCol w:w="9638"/>
        <w:tblGridChange w:id="0">
          <w:tblGrid>
            <w:gridCol w:w="9638"/>
          </w:tblGrid>
        </w:tblGridChange>
      </w:tblGrid>
      <w:tr>
        <w:tc>
          <w:tcPr>
            <w:tcMar>
              <w:top w:w="100.0" w:type="dxa"/>
              <w:left w:w="100.0" w:type="dxa"/>
              <w:bottom w:w="100.0" w:type="dxa"/>
              <w:right w:w="100.0" w:type="dxa"/>
            </w:tcMar>
          </w:tcPr>
          <w:p w:rsidR="00000000" w:rsidDel="00000000" w:rsidP="00000000" w:rsidRDefault="00000000" w:rsidRPr="00000000">
            <w:pPr>
              <w:widowControl w:val="0"/>
              <w:ind w:right="5"/>
              <w:contextualSpacing w:val="0"/>
              <w:rPr/>
            </w:pPr>
            <w:r w:rsidDel="00000000" w:rsidR="00000000" w:rsidRPr="00000000">
              <w:rPr>
                <w:rFonts w:ascii="Trebuchet MS" w:cs="Trebuchet MS" w:eastAsia="Trebuchet MS" w:hAnsi="Trebuchet MS"/>
                <w:color w:val="134f5c"/>
                <w:sz w:val="26"/>
                <w:rtl w:val="0"/>
              </w:rPr>
              <w:t xml:space="preserve">Το θέμα </w:t>
            </w:r>
            <w:r w:rsidDel="00000000" w:rsidR="00000000" w:rsidRPr="00000000">
              <w:rPr>
                <w:rFonts w:ascii="Trebuchet MS" w:cs="Trebuchet MS" w:eastAsia="Trebuchet MS" w:hAnsi="Trebuchet MS"/>
                <w:b w:val="1"/>
                <w:color w:val="134f5c"/>
                <w:sz w:val="26"/>
                <w:rtl w:val="0"/>
              </w:rPr>
              <w:t xml:space="preserve">Α2</w:t>
            </w:r>
            <w:r w:rsidDel="00000000" w:rsidR="00000000" w:rsidRPr="00000000">
              <w:rPr>
                <w:rFonts w:ascii="Trebuchet MS" w:cs="Trebuchet MS" w:eastAsia="Trebuchet MS" w:hAnsi="Trebuchet MS"/>
                <w:color w:val="134f5c"/>
                <w:sz w:val="26"/>
                <w:rtl w:val="0"/>
              </w:rPr>
              <w:t xml:space="preserve"> είναι αυτούσια αντιγραφή του αντίστοιχου θέματος Α2 των επαναληπτικών θεμάτων ΟΕΦΕ 2014.</w:t>
            </w:r>
          </w:p>
          <w:p w:rsidR="00000000" w:rsidDel="00000000" w:rsidP="00000000" w:rsidRDefault="00000000" w:rsidRPr="00000000">
            <w:pPr>
              <w:widowControl w:val="0"/>
              <w:ind w:right="5"/>
              <w:contextualSpacing w:val="0"/>
              <w:jc w:val="center"/>
              <w:rPr/>
            </w:pPr>
            <w:hyperlink r:id="rId7">
              <w:r w:rsidDel="00000000" w:rsidR="00000000" w:rsidRPr="00000000">
                <w:rPr>
                  <w:rFonts w:ascii="Trebuchet MS" w:cs="Trebuchet MS" w:eastAsia="Trebuchet MS" w:hAnsi="Trebuchet MS"/>
                  <w:i w:val="1"/>
                  <w:color w:val="1155cc"/>
                  <w:u w:val="single"/>
                  <w:rtl w:val="0"/>
                </w:rPr>
                <w:t xml:space="preserve">http://oefe.keystone.gr/them-public/index.php?year=2014&amp;file=04250700_g_texn_aep&amp;</w:t>
              </w:r>
            </w:hyperlink>
            <w:r w:rsidDel="00000000" w:rsidR="00000000" w:rsidRPr="00000000">
              <w:rPr>
                <w:rtl w:val="0"/>
              </w:rPr>
            </w:r>
          </w:p>
          <w:p w:rsidR="00000000" w:rsidDel="00000000" w:rsidP="00000000" w:rsidRDefault="00000000" w:rsidRPr="00000000">
            <w:pPr>
              <w:pBdr>
                <w:top w:color="auto" w:space="1" w:sz="4" w:val="single"/>
              </w:pBdr>
            </w:pPr>
          </w:p>
          <w:p w:rsidR="00000000" w:rsidDel="00000000" w:rsidP="00000000" w:rsidRDefault="00000000" w:rsidRPr="00000000">
            <w:pPr>
              <w:widowControl w:val="0"/>
              <w:spacing w:line="240" w:lineRule="auto"/>
              <w:ind w:right="5"/>
              <w:contextualSpacing w:val="0"/>
              <w:rPr/>
            </w:pPr>
            <w:r w:rsidDel="00000000" w:rsidR="00000000" w:rsidRPr="00000000">
              <w:rPr>
                <w:rtl w:val="0"/>
              </w:rPr>
            </w:r>
          </w:p>
          <w:p w:rsidR="00000000" w:rsidDel="00000000" w:rsidP="00000000" w:rsidRDefault="00000000" w:rsidRPr="00000000">
            <w:pPr>
              <w:widowControl w:val="0"/>
              <w:ind w:right="5"/>
              <w:contextualSpacing w:val="0"/>
              <w:rPr/>
            </w:pPr>
            <w:r w:rsidDel="00000000" w:rsidR="00000000" w:rsidRPr="00000000">
              <w:rPr>
                <w:rFonts w:ascii="Trebuchet MS" w:cs="Trebuchet MS" w:eastAsia="Trebuchet MS" w:hAnsi="Trebuchet MS"/>
                <w:color w:val="134f5c"/>
                <w:sz w:val="26"/>
                <w:rtl w:val="0"/>
              </w:rPr>
              <w:t xml:space="preserve">Το θέμα </w:t>
            </w:r>
            <w:r w:rsidDel="00000000" w:rsidR="00000000" w:rsidRPr="00000000">
              <w:rPr>
                <w:rFonts w:ascii="Trebuchet MS" w:cs="Trebuchet MS" w:eastAsia="Trebuchet MS" w:hAnsi="Trebuchet MS"/>
                <w:b w:val="1"/>
                <w:color w:val="134f5c"/>
                <w:sz w:val="26"/>
                <w:rtl w:val="0"/>
              </w:rPr>
              <w:t xml:space="preserve">Γ</w:t>
            </w:r>
            <w:r w:rsidDel="00000000" w:rsidR="00000000" w:rsidRPr="00000000">
              <w:rPr>
                <w:rFonts w:ascii="Trebuchet MS" w:cs="Trebuchet MS" w:eastAsia="Trebuchet MS" w:hAnsi="Trebuchet MS"/>
                <w:color w:val="134f5c"/>
                <w:sz w:val="26"/>
                <w:rtl w:val="0"/>
              </w:rPr>
              <w:t xml:space="preserve"> αποτελεί ελαφρά τροποποίηση του αντίστοιχου θέματος Γ από το επαναληπτικό διαγώνισμα του ιστότοπου “Το Στέκι” 2009-2010.</w:t>
            </w:r>
            <w:r w:rsidDel="00000000" w:rsidR="00000000" w:rsidRPr="00000000">
              <w:rPr>
                <w:rtl w:val="0"/>
              </w:rPr>
            </w:r>
          </w:p>
          <w:p w:rsidR="00000000" w:rsidDel="00000000" w:rsidP="00000000" w:rsidRDefault="00000000" w:rsidRPr="00000000">
            <w:pPr>
              <w:widowControl w:val="0"/>
              <w:ind w:right="5"/>
              <w:contextualSpacing w:val="0"/>
              <w:jc w:val="center"/>
              <w:rPr/>
            </w:pPr>
            <w:hyperlink r:id="rId8">
              <w:r w:rsidDel="00000000" w:rsidR="00000000" w:rsidRPr="00000000">
                <w:rPr>
                  <w:rFonts w:ascii="Trebuchet MS" w:cs="Trebuchet MS" w:eastAsia="Trebuchet MS" w:hAnsi="Trebuchet MS"/>
                  <w:i w:val="1"/>
                  <w:color w:val="1155cc"/>
                  <w:u w:val="single"/>
                  <w:rtl w:val="0"/>
                </w:rPr>
                <w:t xml:space="preserve">http://alkisg.mysch.gr/steki/index.php?topic=5690.0</w:t>
              </w:r>
            </w:hyperlink>
            <w:r w:rsidDel="00000000" w:rsidR="00000000" w:rsidRPr="00000000">
              <w:rPr>
                <w:rtl w:val="0"/>
              </w:rPr>
            </w:r>
          </w:p>
        </w:tc>
      </w:tr>
    </w:tbl>
    <w:p w:rsidR="00000000" w:rsidDel="00000000" w:rsidP="00000000" w:rsidRDefault="00000000" w:rsidRPr="00000000">
      <w:pPr>
        <w:spacing w:line="240" w:lineRule="auto"/>
        <w:contextualSpacing w:val="0"/>
        <w:jc w:val="center"/>
      </w:pPr>
      <w:r w:rsidDel="00000000" w:rsidR="00000000" w:rsidRPr="00000000">
        <w:rPr>
          <w:rtl w:val="0"/>
        </w:rPr>
      </w:r>
    </w:p>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8"/>
          <w:u w:val="single"/>
          <w:rtl w:val="0"/>
        </w:rPr>
        <w:t xml:space="preserve">ΤΕΛΟΣ 4ΗΣ ΑΠΟ 4 ΣΕΛΙΔΕΣ</w:t>
      </w:r>
    </w:p>
    <w:sectPr>
      <w:pgSz w:h="16838" w:w="11906"/>
      <w:pgMar w:bottom="680.3149606299213" w:top="680.3149606299213" w:left="1133.8582677165355" w:right="1133.858267716535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Times New Roman"/>
  <w:font w:name="Georgia"/>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9">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0">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 Id="rId6" Type="http://schemas.openxmlformats.org/officeDocument/2006/relationships/hyperlink" Target="http://creativecommons.org/licenses/by/4.0/" TargetMode="External"/><Relationship Id="rId5" Type="http://schemas.openxmlformats.org/officeDocument/2006/relationships/image" Target="media/image01.png"/><Relationship Id="rId8" Type="http://schemas.openxmlformats.org/officeDocument/2006/relationships/hyperlink" Target="http://alkisg.mysch.gr/steki/index.php?topic=5690.0" TargetMode="External"/><Relationship Id="rId7" Type="http://schemas.openxmlformats.org/officeDocument/2006/relationships/hyperlink" Target="http://oefe.keystone.gr/them-public/index.php?year=2014&amp;file=04250700_g_texn_aep&amp;" TargetMode="External"/></Relationships>
</file>