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2D9" w:rsidRDefault="00075EC8" w:rsidP="00075EC8">
      <w:r>
        <w:t>Στοιχεία μηχανήματος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2268"/>
      </w:tblGrid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Κατασκευαστής CPU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Intel</w:t>
            </w:r>
            <w:proofErr w:type="spellEnd"/>
          </w:p>
        </w:tc>
      </w:tr>
      <w:tr w:rsidR="00075EC8" w:rsidRPr="00F63001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CPU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Pr="00F63001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6300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Intel Pentium Dual Core G3220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Συχνότητα Επεξεργαστή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3,0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GHz</w:t>
            </w:r>
            <w:proofErr w:type="spellEnd"/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Αριθμός Πυρήνων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Αριθμος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Threads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Chipset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Intel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Chipset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: H81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Μνήμη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GB DDR3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Χαρακτηριστικά Μνήμης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RAM KINGSTON 4 GB, DDR3, 1333</w:t>
            </w:r>
          </w:p>
        </w:tc>
      </w:tr>
      <w:tr w:rsidR="00075EC8" w:rsidRPr="00F63001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Σκληρός Δίσκος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Pr="00F63001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6300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HD 500GB, 7200rpm, SATAIII, 16MB</w:t>
            </w:r>
          </w:p>
        </w:tc>
      </w:tr>
      <w:tr w:rsidR="00075EC8" w:rsidRPr="00F63001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Motherboard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Pr="00F63001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6300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Intel motherboard with Socket: LGA1150, 2 x SATA II, 2 x SATA III, 2 x USB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Κουτί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Midi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Tower</w:t>
            </w:r>
            <w:proofErr w:type="spellEnd"/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Δικτυακές Συνδέσεις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Gigabit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Ethernet</w:t>
            </w:r>
            <w:proofErr w:type="spellEnd"/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Συνδεσιμότητα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USB 2.0,serial,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parallel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VGA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Audio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ON BOARD</w:t>
            </w:r>
          </w:p>
        </w:tc>
      </w:tr>
    </w:tbl>
    <w:p w:rsidR="00075EC8" w:rsidRDefault="00075EC8" w:rsidP="00075EC8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68"/>
        <w:gridCol w:w="2268"/>
      </w:tblGrid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Τύπος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Keyboard</w:t>
            </w:r>
            <w:proofErr w:type="spellEnd"/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Διάταξη πλήκτρων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Ελληνικό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Συνδεσιμότητα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Ενσύρματη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Interface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USB</w:t>
            </w:r>
          </w:p>
        </w:tc>
      </w:tr>
      <w:tr w:rsidR="00075EC8" w:rsidTr="00470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Εγγύηση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5EC8" w:rsidRDefault="00075EC8" w:rsidP="00470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έτη</w:t>
            </w:r>
          </w:p>
        </w:tc>
      </w:tr>
    </w:tbl>
    <w:p w:rsidR="00075EC8" w:rsidRDefault="00075EC8" w:rsidP="00075EC8"/>
    <w:p w:rsidR="00075EC8" w:rsidRPr="00075EC8" w:rsidRDefault="00075EC8" w:rsidP="00075EC8">
      <w:pPr>
        <w:rPr>
          <w:lang w:val="en-US"/>
        </w:rPr>
      </w:pPr>
      <w:r w:rsidRPr="00075EC8">
        <w:t>Οθόνη</w:t>
      </w:r>
      <w:r w:rsidRPr="00075EC8">
        <w:rPr>
          <w:lang w:val="en-US"/>
        </w:rPr>
        <w:t xml:space="preserve"> MON FSC C792 17 INCH CRT TCO99</w:t>
      </w:r>
    </w:p>
    <w:sectPr w:rsidR="00075EC8" w:rsidRPr="00075EC8" w:rsidSect="005222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5EC8"/>
    <w:rsid w:val="00075EC8"/>
    <w:rsid w:val="005222D9"/>
    <w:rsid w:val="009948DB"/>
    <w:rsid w:val="00BE1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ull">
    <w:name w:val="null"/>
    <w:basedOn w:val="a0"/>
    <w:rsid w:val="00075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540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1</cp:revision>
  <dcterms:created xsi:type="dcterms:W3CDTF">2014-06-03T20:21:00Z</dcterms:created>
  <dcterms:modified xsi:type="dcterms:W3CDTF">2014-06-03T20:24:00Z</dcterms:modified>
</cp:coreProperties>
</file>